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61540" w:rsidTr="006C4AED">
        <w:tc>
          <w:tcPr>
            <w:tcW w:w="4785" w:type="dxa"/>
          </w:tcPr>
          <w:p w:rsidR="00D61540" w:rsidRPr="006C4AED" w:rsidRDefault="006C4AED" w:rsidP="00CF5603">
            <w:pPr>
              <w:pStyle w:val="a6"/>
              <w:wordWrap w:val="0"/>
              <w:autoSpaceDN w:val="0"/>
              <w:spacing w:line="290" w:lineRule="atLeast"/>
              <w:jc w:val="center"/>
              <w:rPr>
                <w:spacing w:val="-6"/>
                <w:sz w:val="26"/>
                <w:szCs w:val="26"/>
              </w:rPr>
            </w:pPr>
            <w:r w:rsidRPr="006C4AED">
              <w:rPr>
                <w:rFonts w:hint="eastAsia"/>
                <w:b/>
                <w:bCs/>
                <w:spacing w:val="-6"/>
                <w:sz w:val="26"/>
                <w:szCs w:val="26"/>
              </w:rPr>
              <w:t xml:space="preserve">1.3.9 </w:t>
            </w:r>
            <w:r w:rsidR="00D61540" w:rsidRPr="006C4AED">
              <w:rPr>
                <w:rFonts w:hint="eastAsia"/>
                <w:b/>
                <w:bCs/>
                <w:spacing w:val="-6"/>
                <w:sz w:val="26"/>
                <w:szCs w:val="26"/>
              </w:rPr>
              <w:t>폐기 위험화학품 환경오염방지방법</w:t>
            </w:r>
          </w:p>
          <w:p w:rsidR="00D61540" w:rsidRDefault="00D61540" w:rsidP="00CF5603">
            <w:pPr>
              <w:pStyle w:val="a6"/>
              <w:wordWrap w:val="0"/>
              <w:autoSpaceDN w:val="0"/>
              <w:spacing w:line="290" w:lineRule="atLeast"/>
              <w:jc w:val="center"/>
              <w:rPr>
                <w:rFonts w:hint="eastAsia"/>
                <w:sz w:val="21"/>
                <w:szCs w:val="21"/>
                <w:lang w:eastAsia="zh-CN"/>
              </w:rPr>
            </w:pPr>
            <w:r w:rsidRPr="00CF5603">
              <w:rPr>
                <w:rFonts w:hint="eastAsia"/>
                <w:sz w:val="21"/>
                <w:szCs w:val="21"/>
              </w:rPr>
              <w:t>국가환경보호총국령 제27호</w:t>
            </w:r>
          </w:p>
          <w:p w:rsidR="005E7273" w:rsidRPr="00CF5603" w:rsidRDefault="005E7273" w:rsidP="00CF5603">
            <w:pPr>
              <w:pStyle w:val="a6"/>
              <w:wordWrap w:val="0"/>
              <w:autoSpaceDN w:val="0"/>
              <w:spacing w:line="290" w:lineRule="atLeast"/>
              <w:jc w:val="center"/>
              <w:rPr>
                <w:rFonts w:hint="eastAsia"/>
                <w:sz w:val="21"/>
                <w:szCs w:val="21"/>
                <w:lang w:eastAsia="zh-CN"/>
              </w:rPr>
            </w:pPr>
          </w:p>
          <w:p w:rsidR="00D61540" w:rsidRDefault="00D61540" w:rsidP="00CF5603">
            <w:pPr>
              <w:pStyle w:val="a6"/>
              <w:wordWrap w:val="0"/>
              <w:autoSpaceDN w:val="0"/>
              <w:spacing w:line="290" w:lineRule="atLeast"/>
              <w:rPr>
                <w:rFonts w:hint="eastAsia"/>
                <w:sz w:val="21"/>
                <w:szCs w:val="21"/>
                <w:lang w:eastAsia="zh-CN"/>
              </w:rPr>
            </w:pPr>
            <w:r w:rsidRPr="00CF5603">
              <w:rPr>
                <w:rFonts w:hint="eastAsia"/>
                <w:sz w:val="21"/>
                <w:szCs w:val="21"/>
              </w:rPr>
              <w:t>《폐기 위험화학품 환경오염방지방법》은 2005년 8월 18일 국가환경보호총국 2005년 제14차 국무회의에서 통과하였다. 현재 이를 공포한다. 2005년10월 1일부터 시행한다.</w:t>
            </w:r>
          </w:p>
          <w:p w:rsidR="005E7273" w:rsidRPr="00CF5603" w:rsidRDefault="005E7273" w:rsidP="00CF5603">
            <w:pPr>
              <w:pStyle w:val="a6"/>
              <w:wordWrap w:val="0"/>
              <w:autoSpaceDN w:val="0"/>
              <w:spacing w:line="290" w:lineRule="atLeast"/>
              <w:rPr>
                <w:rFonts w:hint="eastAsia"/>
                <w:sz w:val="21"/>
                <w:szCs w:val="21"/>
                <w:lang w:eastAsia="zh-CN"/>
              </w:rPr>
            </w:pPr>
          </w:p>
          <w:p w:rsidR="00D61540" w:rsidRPr="00CF5603" w:rsidRDefault="00D61540" w:rsidP="00CF5603">
            <w:pPr>
              <w:pStyle w:val="a6"/>
              <w:wordWrap w:val="0"/>
              <w:autoSpaceDN w:val="0"/>
              <w:spacing w:line="290" w:lineRule="atLeast"/>
              <w:jc w:val="right"/>
              <w:rPr>
                <w:rFonts w:hint="eastAsia"/>
                <w:sz w:val="21"/>
                <w:szCs w:val="21"/>
              </w:rPr>
            </w:pPr>
            <w:r w:rsidRPr="00CF5603">
              <w:rPr>
                <w:rFonts w:hint="eastAsia"/>
                <w:sz w:val="21"/>
                <w:szCs w:val="21"/>
              </w:rPr>
              <w:t xml:space="preserve">　　 국가환경보호총국 국장 해진화</w:t>
            </w:r>
          </w:p>
          <w:p w:rsidR="00D61540" w:rsidRDefault="00D61540" w:rsidP="00CF5603">
            <w:pPr>
              <w:pStyle w:val="a6"/>
              <w:wordWrap w:val="0"/>
              <w:autoSpaceDN w:val="0"/>
              <w:spacing w:line="290" w:lineRule="atLeast"/>
              <w:jc w:val="right"/>
              <w:rPr>
                <w:rFonts w:hint="eastAsia"/>
                <w:sz w:val="21"/>
                <w:szCs w:val="21"/>
                <w:lang w:eastAsia="zh-CN"/>
              </w:rPr>
            </w:pPr>
            <w:r w:rsidRPr="00CF5603">
              <w:rPr>
                <w:rFonts w:hint="eastAsia"/>
                <w:sz w:val="21"/>
                <w:szCs w:val="21"/>
              </w:rPr>
              <w:t xml:space="preserve">　　 2005년 8월 3일</w:t>
            </w:r>
          </w:p>
          <w:p w:rsidR="005E7273" w:rsidRDefault="005E7273" w:rsidP="00CF5603">
            <w:pPr>
              <w:pStyle w:val="a6"/>
              <w:wordWrap w:val="0"/>
              <w:autoSpaceDN w:val="0"/>
              <w:spacing w:line="290" w:lineRule="atLeast"/>
              <w:jc w:val="right"/>
              <w:rPr>
                <w:rFonts w:hint="eastAsia"/>
                <w:sz w:val="21"/>
                <w:szCs w:val="21"/>
                <w:lang w:eastAsia="zh-CN"/>
              </w:rPr>
            </w:pPr>
          </w:p>
          <w:p w:rsidR="005E7273" w:rsidRPr="00CF5603" w:rsidRDefault="005E7273" w:rsidP="00CF5603">
            <w:pPr>
              <w:pStyle w:val="a6"/>
              <w:wordWrap w:val="0"/>
              <w:autoSpaceDN w:val="0"/>
              <w:spacing w:line="290" w:lineRule="atLeast"/>
              <w:jc w:val="right"/>
              <w:rPr>
                <w:rFonts w:hint="eastAsia"/>
                <w:sz w:val="21"/>
                <w:szCs w:val="21"/>
                <w:lang w:eastAsia="zh-CN"/>
              </w:rPr>
            </w:pPr>
          </w:p>
          <w:p w:rsidR="00D61540" w:rsidRPr="00CF5603" w:rsidRDefault="00D61540" w:rsidP="00EB2CFD">
            <w:pPr>
              <w:pStyle w:val="a6"/>
              <w:wordWrap w:val="0"/>
              <w:autoSpaceDN w:val="0"/>
              <w:spacing w:line="290" w:lineRule="atLeast"/>
              <w:ind w:firstLineChars="100" w:firstLine="206"/>
              <w:rPr>
                <w:rFonts w:hint="eastAsia"/>
                <w:sz w:val="21"/>
                <w:szCs w:val="21"/>
              </w:rPr>
            </w:pPr>
            <w:r w:rsidRPr="00CF5603">
              <w:rPr>
                <w:rFonts w:hint="eastAsia"/>
                <w:b/>
                <w:bCs/>
                <w:sz w:val="21"/>
                <w:szCs w:val="21"/>
              </w:rPr>
              <w:t>제1조</w:t>
            </w:r>
            <w:r w:rsidRPr="00CF5603">
              <w:rPr>
                <w:rFonts w:hint="eastAsia"/>
                <w:sz w:val="21"/>
                <w:szCs w:val="21"/>
              </w:rPr>
              <w:t xml:space="preserve"> 폐기 위험화학품 환경오염을 방지하기 위하여《고체폐기물환경오염방지법》, 《위험화학품 안전관리조례》와 관련법률, 법규에 따라 이 법을 제정한다. </w:t>
            </w:r>
          </w:p>
          <w:p w:rsidR="009353AC" w:rsidRDefault="00D61540" w:rsidP="00EB2CFD">
            <w:pPr>
              <w:pStyle w:val="a6"/>
              <w:wordWrap w:val="0"/>
              <w:autoSpaceDN w:val="0"/>
              <w:spacing w:line="290" w:lineRule="atLeast"/>
              <w:ind w:firstLineChars="100" w:firstLine="206"/>
              <w:rPr>
                <w:rFonts w:hint="eastAsia"/>
                <w:sz w:val="21"/>
                <w:szCs w:val="21"/>
                <w:lang w:eastAsia="zh-CN"/>
              </w:rPr>
            </w:pPr>
            <w:r w:rsidRPr="00CF5603">
              <w:rPr>
                <w:rFonts w:hint="eastAsia"/>
                <w:b/>
                <w:bCs/>
                <w:sz w:val="21"/>
                <w:szCs w:val="21"/>
              </w:rPr>
              <w:t>제2조</w:t>
            </w:r>
            <w:r w:rsidRPr="00CF5603">
              <w:rPr>
                <w:rFonts w:hint="eastAsia"/>
                <w:sz w:val="21"/>
                <w:szCs w:val="21"/>
              </w:rPr>
              <w:t xml:space="preserve"> 이 방법에서 폐기 위험화학품이라 함은 사용을 거치지 않고 소유자로부터 버려졌거나 포기한 위험화학품과 도태, 위조, 기한이 지난 위험화학품, 공안, 세관, 품질검사, 공상, 농업, 안전관리, 환경보호 등 주관부서에서 행정관리 활동 중 법에 따라 몰수한 위험 화학품 및 접수한 위험화학품을 말한다. </w:t>
            </w:r>
          </w:p>
          <w:p w:rsidR="00D61540" w:rsidRPr="00CF5603" w:rsidRDefault="00D61540" w:rsidP="009353AC">
            <w:pPr>
              <w:pStyle w:val="a6"/>
              <w:wordWrap w:val="0"/>
              <w:autoSpaceDN w:val="0"/>
              <w:spacing w:line="290" w:lineRule="atLeast"/>
              <w:ind w:firstLineChars="100" w:firstLine="210"/>
              <w:rPr>
                <w:rFonts w:hint="eastAsia"/>
                <w:sz w:val="21"/>
                <w:szCs w:val="21"/>
              </w:rPr>
            </w:pPr>
            <w:r w:rsidRPr="00CF5603">
              <w:rPr>
                <w:rFonts w:hint="eastAsia"/>
                <w:sz w:val="21"/>
                <w:szCs w:val="21"/>
              </w:rPr>
              <w:t>폐기 위험화학품은 위험폐기물에 속하며 국가위험폐기물 목록에 포함된다.</w:t>
            </w:r>
          </w:p>
          <w:p w:rsidR="009353AC" w:rsidRDefault="00D61540" w:rsidP="00EB2CFD">
            <w:pPr>
              <w:pStyle w:val="a6"/>
              <w:wordWrap w:val="0"/>
              <w:autoSpaceDN w:val="0"/>
              <w:spacing w:line="290" w:lineRule="atLeast"/>
              <w:ind w:firstLineChars="100" w:firstLine="206"/>
              <w:rPr>
                <w:rFonts w:hint="eastAsia"/>
                <w:sz w:val="21"/>
                <w:szCs w:val="21"/>
                <w:lang w:eastAsia="zh-CN"/>
              </w:rPr>
            </w:pPr>
            <w:r w:rsidRPr="00CF5603">
              <w:rPr>
                <w:rFonts w:hint="eastAsia"/>
                <w:b/>
                <w:bCs/>
                <w:sz w:val="21"/>
                <w:szCs w:val="21"/>
              </w:rPr>
              <w:t>제3조</w:t>
            </w:r>
            <w:r w:rsidRPr="00CF5603">
              <w:rPr>
                <w:rFonts w:hint="eastAsia"/>
                <w:sz w:val="21"/>
                <w:szCs w:val="21"/>
              </w:rPr>
              <w:t xml:space="preserve"> 이 방법은 중화인민공화국 경내 폐기 위험화학품의 발생, 수집, 운송, 저장, 이용, 처리활동의 환경오염 방지에 적용한다. </w:t>
            </w:r>
          </w:p>
          <w:p w:rsidR="009353AC" w:rsidRDefault="00D61540" w:rsidP="009353AC">
            <w:pPr>
              <w:pStyle w:val="a6"/>
              <w:wordWrap w:val="0"/>
              <w:autoSpaceDN w:val="0"/>
              <w:spacing w:line="290" w:lineRule="atLeast"/>
              <w:ind w:firstLineChars="100" w:firstLine="210"/>
              <w:rPr>
                <w:rFonts w:hint="eastAsia"/>
                <w:sz w:val="21"/>
                <w:szCs w:val="21"/>
              </w:rPr>
            </w:pPr>
            <w:r w:rsidRPr="00CF5603">
              <w:rPr>
                <w:rFonts w:hint="eastAsia"/>
                <w:sz w:val="21"/>
                <w:szCs w:val="21"/>
              </w:rPr>
              <w:t xml:space="preserve">실험실에서 발생한 폐기 시제, 약품 환경오염의 방지도 이 방법을 적용한다. </w:t>
            </w:r>
          </w:p>
          <w:p w:rsidR="009353AC" w:rsidRDefault="00D61540" w:rsidP="009353AC">
            <w:pPr>
              <w:pStyle w:val="a6"/>
              <w:wordWrap w:val="0"/>
              <w:autoSpaceDN w:val="0"/>
              <w:spacing w:line="290" w:lineRule="atLeast"/>
              <w:ind w:firstLineChars="100" w:firstLine="210"/>
              <w:rPr>
                <w:rFonts w:hint="eastAsia"/>
                <w:sz w:val="21"/>
                <w:szCs w:val="21"/>
                <w:lang w:eastAsia="zh-CN"/>
              </w:rPr>
            </w:pPr>
            <w:r w:rsidRPr="00CF5603">
              <w:rPr>
                <w:rFonts w:hint="eastAsia"/>
                <w:sz w:val="21"/>
                <w:szCs w:val="21"/>
              </w:rPr>
              <w:t xml:space="preserve">폐기 위험화학품을 담은 용기와 폐기 위험화학품 오염을 받은 포장물은 위험폐기물에 따라 관리를 진행한다. </w:t>
            </w:r>
          </w:p>
          <w:p w:rsidR="00D61540" w:rsidRPr="00CF5603" w:rsidRDefault="00D61540" w:rsidP="009353AC">
            <w:pPr>
              <w:pStyle w:val="a6"/>
              <w:wordWrap w:val="0"/>
              <w:autoSpaceDN w:val="0"/>
              <w:spacing w:line="290" w:lineRule="atLeast"/>
              <w:ind w:firstLineChars="100" w:firstLine="210"/>
              <w:rPr>
                <w:rFonts w:hint="eastAsia"/>
                <w:sz w:val="21"/>
                <w:szCs w:val="21"/>
              </w:rPr>
            </w:pPr>
            <w:r w:rsidRPr="00CF5603">
              <w:rPr>
                <w:rFonts w:hint="eastAsia"/>
                <w:sz w:val="21"/>
                <w:szCs w:val="21"/>
              </w:rPr>
              <w:t>이 방법에서 규정하지 않은 것은 관련 법률, 행정법규의 규정을 적용한다.</w:t>
            </w:r>
          </w:p>
          <w:p w:rsidR="00D61540" w:rsidRPr="00CF5603" w:rsidRDefault="00D61540" w:rsidP="00EB2CFD">
            <w:pPr>
              <w:pStyle w:val="a6"/>
              <w:wordWrap w:val="0"/>
              <w:autoSpaceDN w:val="0"/>
              <w:spacing w:line="290" w:lineRule="atLeast"/>
              <w:ind w:firstLineChars="100" w:firstLine="206"/>
              <w:rPr>
                <w:rFonts w:hint="eastAsia"/>
                <w:sz w:val="21"/>
                <w:szCs w:val="21"/>
              </w:rPr>
            </w:pPr>
            <w:r w:rsidRPr="00CF5603">
              <w:rPr>
                <w:rFonts w:hint="eastAsia"/>
                <w:b/>
                <w:bCs/>
                <w:sz w:val="21"/>
                <w:szCs w:val="21"/>
              </w:rPr>
              <w:t>제4조</w:t>
            </w:r>
            <w:r w:rsidRPr="00CF5603">
              <w:rPr>
                <w:rFonts w:hint="eastAsia"/>
                <w:sz w:val="21"/>
                <w:szCs w:val="21"/>
              </w:rPr>
              <w:t xml:space="preserve"> 폐기 위험화학품 환경오염의 방지는 폐기 위험화학품의 발생량 감소, 폐기 위험화학품 안전 및 적정이용과 폐기 위험화학품 무해화 처리의 원칙을 실행한다.</w:t>
            </w:r>
          </w:p>
          <w:p w:rsidR="009353AC" w:rsidRDefault="00D61540" w:rsidP="00EB2CFD">
            <w:pPr>
              <w:pStyle w:val="a6"/>
              <w:wordWrap w:val="0"/>
              <w:autoSpaceDN w:val="0"/>
              <w:spacing w:line="290" w:lineRule="atLeast"/>
              <w:ind w:firstLineChars="100" w:firstLine="206"/>
              <w:rPr>
                <w:rFonts w:hint="eastAsia"/>
                <w:sz w:val="21"/>
                <w:szCs w:val="21"/>
                <w:lang w:eastAsia="zh-CN"/>
              </w:rPr>
            </w:pPr>
            <w:r w:rsidRPr="00CF5603">
              <w:rPr>
                <w:rFonts w:hint="eastAsia"/>
                <w:b/>
                <w:bCs/>
                <w:sz w:val="21"/>
                <w:szCs w:val="21"/>
              </w:rPr>
              <w:t>제5조</w:t>
            </w:r>
            <w:r w:rsidRPr="00CF5603">
              <w:rPr>
                <w:rFonts w:hint="eastAsia"/>
                <w:sz w:val="21"/>
                <w:szCs w:val="21"/>
              </w:rPr>
              <w:t xml:space="preserve"> 국가에서는 폐기 위험화학품의 회수이용 활동에 유리한 경제, 기술정책과 조치의 이용을 지지하고 폐기 위험화학품에 대하여 충분한 회수와 안전 적정이용을 실행한다. </w:t>
            </w:r>
          </w:p>
          <w:p w:rsidR="00D61540" w:rsidRPr="00CF5603" w:rsidRDefault="00D61540" w:rsidP="009353AC">
            <w:pPr>
              <w:pStyle w:val="a6"/>
              <w:wordWrap w:val="0"/>
              <w:autoSpaceDN w:val="0"/>
              <w:spacing w:line="290" w:lineRule="atLeast"/>
              <w:ind w:firstLineChars="100" w:firstLine="210"/>
              <w:rPr>
                <w:rFonts w:hint="eastAsia"/>
                <w:sz w:val="21"/>
                <w:szCs w:val="21"/>
              </w:rPr>
            </w:pPr>
            <w:r w:rsidRPr="00CF5603">
              <w:rPr>
                <w:rFonts w:hint="eastAsia"/>
                <w:sz w:val="21"/>
                <w:szCs w:val="21"/>
              </w:rPr>
              <w:t>국가에서는 폐기 위험화학품의 집중처리를 격려하고 지지하며 폐기 위험화학품 오염방지의 산업화 발전을 추진한다.</w:t>
            </w:r>
          </w:p>
          <w:p w:rsidR="009353AC" w:rsidRDefault="00D61540" w:rsidP="00EB2CFD">
            <w:pPr>
              <w:pStyle w:val="a6"/>
              <w:wordWrap w:val="0"/>
              <w:autoSpaceDN w:val="0"/>
              <w:spacing w:line="290" w:lineRule="atLeast"/>
              <w:ind w:firstLineChars="100" w:firstLine="206"/>
              <w:rPr>
                <w:rFonts w:hint="eastAsia"/>
                <w:sz w:val="21"/>
                <w:szCs w:val="21"/>
                <w:lang w:eastAsia="zh-CN"/>
              </w:rPr>
            </w:pPr>
            <w:r w:rsidRPr="00CF5603">
              <w:rPr>
                <w:rFonts w:hint="eastAsia"/>
                <w:b/>
                <w:bCs/>
                <w:sz w:val="21"/>
                <w:szCs w:val="21"/>
              </w:rPr>
              <w:lastRenderedPageBreak/>
              <w:t>제6조</w:t>
            </w:r>
            <w:r w:rsidRPr="00CF5603">
              <w:rPr>
                <w:rFonts w:hint="eastAsia"/>
                <w:sz w:val="21"/>
                <w:szCs w:val="21"/>
              </w:rPr>
              <w:t xml:space="preserve"> 국무원 환경보호부서에서는 전국 폐기 위험화학품 환경오염방지 사업에 대하여 통일적인 감독관리를 실시한다. </w:t>
            </w:r>
          </w:p>
          <w:p w:rsidR="00D61540" w:rsidRPr="00CF5603" w:rsidRDefault="00D61540" w:rsidP="009353AC">
            <w:pPr>
              <w:pStyle w:val="a6"/>
              <w:wordWrap w:val="0"/>
              <w:autoSpaceDN w:val="0"/>
              <w:spacing w:line="290" w:lineRule="atLeast"/>
              <w:ind w:firstLineChars="100" w:firstLine="210"/>
              <w:rPr>
                <w:rFonts w:hint="eastAsia"/>
                <w:sz w:val="21"/>
                <w:szCs w:val="21"/>
              </w:rPr>
            </w:pPr>
            <w:r w:rsidRPr="00CF5603">
              <w:rPr>
                <w:rFonts w:hint="eastAsia"/>
                <w:sz w:val="21"/>
                <w:szCs w:val="21"/>
              </w:rPr>
              <w:t>현 급 이상 지방 환경보호부서에서는 그 행정구역 내의 폐기 위험화학품 환경오염방지사업에 대하여 감독관리를 실시한다.</w:t>
            </w:r>
          </w:p>
          <w:p w:rsidR="00D61540" w:rsidRPr="00CF5603" w:rsidRDefault="00D61540" w:rsidP="00EB2CFD">
            <w:pPr>
              <w:pStyle w:val="a6"/>
              <w:wordWrap w:val="0"/>
              <w:autoSpaceDN w:val="0"/>
              <w:spacing w:line="290" w:lineRule="atLeast"/>
              <w:ind w:firstLineChars="100" w:firstLine="206"/>
              <w:rPr>
                <w:rFonts w:hint="eastAsia"/>
                <w:sz w:val="21"/>
                <w:szCs w:val="21"/>
              </w:rPr>
            </w:pPr>
            <w:r w:rsidRPr="00CF5603">
              <w:rPr>
                <w:rFonts w:hint="eastAsia"/>
                <w:b/>
                <w:bCs/>
                <w:sz w:val="21"/>
                <w:szCs w:val="21"/>
              </w:rPr>
              <w:t>제7조</w:t>
            </w:r>
            <w:r w:rsidRPr="00CF5603">
              <w:rPr>
                <w:rFonts w:hint="eastAsia"/>
                <w:sz w:val="21"/>
                <w:szCs w:val="21"/>
              </w:rPr>
              <w:t xml:space="preserve"> 어떠한 단위나 개인이 폐기 위험화학품을 함부로 버리는 것을 금지한다.</w:t>
            </w:r>
          </w:p>
          <w:p w:rsidR="009353AC" w:rsidRDefault="00D61540" w:rsidP="00EB2CFD">
            <w:pPr>
              <w:pStyle w:val="a6"/>
              <w:wordWrap w:val="0"/>
              <w:autoSpaceDN w:val="0"/>
              <w:spacing w:line="290" w:lineRule="atLeast"/>
              <w:ind w:firstLineChars="100" w:firstLine="206"/>
              <w:rPr>
                <w:rFonts w:hint="eastAsia"/>
                <w:sz w:val="21"/>
                <w:szCs w:val="21"/>
                <w:lang w:eastAsia="zh-CN"/>
              </w:rPr>
            </w:pPr>
            <w:r w:rsidRPr="00CF5603">
              <w:rPr>
                <w:rFonts w:hint="eastAsia"/>
                <w:b/>
                <w:bCs/>
                <w:sz w:val="21"/>
                <w:szCs w:val="21"/>
              </w:rPr>
              <w:t>제8조</w:t>
            </w:r>
            <w:r w:rsidRPr="00CF5603">
              <w:rPr>
                <w:rFonts w:hint="eastAsia"/>
                <w:sz w:val="21"/>
                <w:szCs w:val="21"/>
              </w:rPr>
              <w:t xml:space="preserve"> 위험화학품 생산자, 수입자, 판매자, 사용자는 폐기 위험화학품에 대하여 오염방지 책임을 진다. </w:t>
            </w:r>
          </w:p>
          <w:p w:rsidR="009353AC" w:rsidRDefault="00D61540" w:rsidP="009353AC">
            <w:pPr>
              <w:pStyle w:val="a6"/>
              <w:wordWrap w:val="0"/>
              <w:autoSpaceDN w:val="0"/>
              <w:spacing w:line="290" w:lineRule="atLeast"/>
              <w:ind w:firstLineChars="100" w:firstLine="210"/>
              <w:rPr>
                <w:rFonts w:hint="eastAsia"/>
                <w:sz w:val="21"/>
                <w:szCs w:val="21"/>
                <w:lang w:eastAsia="zh-CN"/>
              </w:rPr>
            </w:pPr>
            <w:r w:rsidRPr="00CF5603">
              <w:rPr>
                <w:rFonts w:hint="eastAsia"/>
                <w:sz w:val="21"/>
                <w:szCs w:val="21"/>
              </w:rPr>
              <w:t xml:space="preserve">위험화학품 생산자는 생산항목과 규모를 적정 배치하고 국가 관련 산업정책과 환경정책을 지키며 폐기위험화학품의 생산량을 되도록 감소시켜야 한다. </w:t>
            </w:r>
          </w:p>
          <w:p w:rsidR="009353AC" w:rsidRPr="009353AC" w:rsidRDefault="00D61540" w:rsidP="009353AC">
            <w:pPr>
              <w:pStyle w:val="a6"/>
              <w:wordWrap w:val="0"/>
              <w:autoSpaceDN w:val="0"/>
              <w:spacing w:line="290" w:lineRule="atLeast"/>
              <w:ind w:firstLineChars="100" w:firstLine="198"/>
              <w:rPr>
                <w:rFonts w:hint="eastAsia"/>
                <w:spacing w:val="-6"/>
                <w:sz w:val="21"/>
                <w:szCs w:val="21"/>
                <w:lang w:eastAsia="zh-CN"/>
              </w:rPr>
            </w:pPr>
            <w:r w:rsidRPr="009353AC">
              <w:rPr>
                <w:rFonts w:hint="eastAsia"/>
                <w:spacing w:val="-6"/>
                <w:sz w:val="21"/>
                <w:szCs w:val="21"/>
              </w:rPr>
              <w:t>위험화학품 생산자는 스스로 혹은 상응 경영분류와 경영규모가 있는 위험폐기물 경영허가증을 갖고 있는 단위에 위탁하여 폐기위험 화학품에 대하여 회수, 이용, 처리를 진행할 책임이 있다.</w:t>
            </w:r>
          </w:p>
          <w:p w:rsidR="009353AC" w:rsidRDefault="00D61540" w:rsidP="009353AC">
            <w:pPr>
              <w:pStyle w:val="a6"/>
              <w:wordWrap w:val="0"/>
              <w:autoSpaceDN w:val="0"/>
              <w:spacing w:line="290" w:lineRule="atLeast"/>
              <w:ind w:firstLineChars="100" w:firstLine="210"/>
              <w:rPr>
                <w:rFonts w:hint="eastAsia"/>
                <w:sz w:val="21"/>
                <w:szCs w:val="21"/>
                <w:lang w:eastAsia="zh-CN"/>
              </w:rPr>
            </w:pPr>
            <w:r w:rsidRPr="00CF5603">
              <w:rPr>
                <w:rFonts w:hint="eastAsia"/>
                <w:sz w:val="21"/>
                <w:szCs w:val="21"/>
              </w:rPr>
              <w:t xml:space="preserve">위험화학품 수입자, 판매자, 사용자는 상응하는 경영분류와 경영규모가 있는 위험폐기물 경영허가증을 갖고 있는 단위에 위탁하여 폐기 위험화학품에 대하여 회수, 이용, 처리를 진행할 책임이 있다. </w:t>
            </w:r>
          </w:p>
          <w:p w:rsidR="00D61540" w:rsidRPr="00CF5603" w:rsidRDefault="00D61540" w:rsidP="009353AC">
            <w:pPr>
              <w:pStyle w:val="a6"/>
              <w:wordWrap w:val="0"/>
              <w:autoSpaceDN w:val="0"/>
              <w:spacing w:line="290" w:lineRule="atLeast"/>
              <w:ind w:firstLineChars="100" w:firstLine="210"/>
              <w:rPr>
                <w:rFonts w:hint="eastAsia"/>
                <w:sz w:val="21"/>
                <w:szCs w:val="21"/>
              </w:rPr>
            </w:pPr>
            <w:r w:rsidRPr="00CF5603">
              <w:rPr>
                <w:rFonts w:hint="eastAsia"/>
                <w:sz w:val="21"/>
                <w:szCs w:val="21"/>
              </w:rPr>
              <w:t>위험화학품 생산자, 수입자, 판매자는 사용자와 대중에게 폐기 위험화학품 회수, 이용, 처리 단위와 회수, 이용, 처리방법의 정보를 제공할 책임이 있다.</w:t>
            </w:r>
          </w:p>
          <w:p w:rsidR="009353AC" w:rsidRDefault="00D61540" w:rsidP="00EB2CFD">
            <w:pPr>
              <w:pStyle w:val="a6"/>
              <w:wordWrap w:val="0"/>
              <w:autoSpaceDN w:val="0"/>
              <w:spacing w:line="290" w:lineRule="atLeast"/>
              <w:ind w:firstLineChars="100" w:firstLine="206"/>
              <w:rPr>
                <w:rFonts w:hint="eastAsia"/>
                <w:sz w:val="21"/>
                <w:szCs w:val="21"/>
                <w:lang w:eastAsia="zh-CN"/>
              </w:rPr>
            </w:pPr>
            <w:r w:rsidRPr="00CF5603">
              <w:rPr>
                <w:rFonts w:hint="eastAsia"/>
                <w:b/>
                <w:bCs/>
                <w:sz w:val="21"/>
                <w:szCs w:val="21"/>
              </w:rPr>
              <w:t>제9조</w:t>
            </w:r>
            <w:r w:rsidRPr="00CF5603">
              <w:rPr>
                <w:rFonts w:hint="eastAsia"/>
                <w:sz w:val="21"/>
                <w:szCs w:val="21"/>
              </w:rPr>
              <w:t xml:space="preserve"> 폐기 위험화학품 발생 단위는 위험화학품 폐기관리 제도를 확립하고 폐기 위험화학품 관리계획을 제정하며 법에 따라 환경보호부서에 보고하고 비치하여야 하며 폐기 위험화학품의 정보등기기록부를 구비해야 한다. </w:t>
            </w:r>
          </w:p>
          <w:p w:rsidR="009353AC" w:rsidRPr="009353AC" w:rsidRDefault="00D61540" w:rsidP="009353AC">
            <w:pPr>
              <w:pStyle w:val="a6"/>
              <w:wordWrap w:val="0"/>
              <w:autoSpaceDN w:val="0"/>
              <w:spacing w:line="290" w:lineRule="atLeast"/>
              <w:ind w:firstLineChars="100" w:firstLine="222"/>
              <w:rPr>
                <w:rFonts w:hint="eastAsia"/>
                <w:spacing w:val="6"/>
                <w:sz w:val="21"/>
                <w:szCs w:val="21"/>
                <w:lang w:eastAsia="zh-CN"/>
              </w:rPr>
            </w:pPr>
            <w:r w:rsidRPr="009353AC">
              <w:rPr>
                <w:rFonts w:hint="eastAsia"/>
                <w:spacing w:val="6"/>
                <w:sz w:val="21"/>
                <w:szCs w:val="21"/>
              </w:rPr>
              <w:t>폐기 위험화학품 발생 단위는 법에 따라 소재지 현 급 이상 지방 환경보호부서에 폐기 위험화학품의 종류, 품명, 성분 혹은 구성, 특성, 생산량, 이동, 저장, 이용, 처리상황, 화학품 안전기술 설명서 등 정보를 보고해야 한다.</w:t>
            </w:r>
          </w:p>
          <w:p w:rsidR="00D61540" w:rsidRPr="00CF5603" w:rsidRDefault="00D61540" w:rsidP="009353AC">
            <w:pPr>
              <w:pStyle w:val="a6"/>
              <w:wordWrap w:val="0"/>
              <w:autoSpaceDN w:val="0"/>
              <w:spacing w:line="290" w:lineRule="atLeast"/>
              <w:ind w:firstLineChars="100" w:firstLine="210"/>
              <w:rPr>
                <w:rFonts w:hint="eastAsia"/>
                <w:sz w:val="21"/>
                <w:szCs w:val="21"/>
              </w:rPr>
            </w:pPr>
            <w:r w:rsidRPr="00CF5603">
              <w:rPr>
                <w:rFonts w:hint="eastAsia"/>
                <w:sz w:val="21"/>
                <w:szCs w:val="21"/>
              </w:rPr>
              <w:t xml:space="preserve"> 전항의 사항에 중대한 변경이 있을 시 즉시에 변경 보고를 해야 한다.</w:t>
            </w:r>
          </w:p>
          <w:p w:rsidR="00D61540" w:rsidRPr="00CF5603" w:rsidRDefault="00D61540" w:rsidP="00EB2CFD">
            <w:pPr>
              <w:pStyle w:val="a6"/>
              <w:wordWrap w:val="0"/>
              <w:autoSpaceDN w:val="0"/>
              <w:spacing w:line="290" w:lineRule="atLeast"/>
              <w:ind w:firstLineChars="100" w:firstLine="206"/>
              <w:rPr>
                <w:rFonts w:hint="eastAsia"/>
                <w:sz w:val="21"/>
                <w:szCs w:val="21"/>
              </w:rPr>
            </w:pPr>
            <w:r w:rsidRPr="00CF5603">
              <w:rPr>
                <w:rFonts w:hint="eastAsia"/>
                <w:b/>
                <w:bCs/>
                <w:sz w:val="21"/>
                <w:szCs w:val="21"/>
              </w:rPr>
              <w:t xml:space="preserve">제10조 </w:t>
            </w:r>
            <w:r w:rsidRPr="00CF5603">
              <w:rPr>
                <w:rFonts w:hint="eastAsia"/>
                <w:sz w:val="21"/>
                <w:szCs w:val="21"/>
              </w:rPr>
              <w:t>성급 환경보호부서는 폐기 위험화학품 정보교환 쳬계를 구축하고 폐기 위험화학품의 회수와 안전 적정이용을 추진해야 한다.</w:t>
            </w:r>
          </w:p>
          <w:p w:rsidR="006D6452" w:rsidRDefault="00D61540" w:rsidP="00EB2CFD">
            <w:pPr>
              <w:pStyle w:val="a6"/>
              <w:wordWrap w:val="0"/>
              <w:autoSpaceDN w:val="0"/>
              <w:spacing w:line="290" w:lineRule="atLeast"/>
              <w:ind w:firstLineChars="100" w:firstLine="206"/>
              <w:rPr>
                <w:rFonts w:hint="eastAsia"/>
                <w:sz w:val="21"/>
                <w:szCs w:val="21"/>
                <w:lang w:eastAsia="zh-CN"/>
              </w:rPr>
            </w:pPr>
            <w:r w:rsidRPr="00CF5603">
              <w:rPr>
                <w:rFonts w:hint="eastAsia"/>
                <w:b/>
                <w:bCs/>
                <w:sz w:val="21"/>
                <w:szCs w:val="21"/>
              </w:rPr>
              <w:t>제11조</w:t>
            </w:r>
            <w:r w:rsidRPr="00CF5603">
              <w:rPr>
                <w:rFonts w:hint="eastAsia"/>
                <w:sz w:val="21"/>
                <w:szCs w:val="21"/>
              </w:rPr>
              <w:t xml:space="preserve"> 폐기 위험화학품 수집, 저장, 이용, 처리 경영활동에 종사하는 단위는 국가 해당 </w:t>
            </w:r>
            <w:r w:rsidRPr="00CF5603">
              <w:rPr>
                <w:rFonts w:hint="eastAsia"/>
                <w:sz w:val="21"/>
                <w:szCs w:val="21"/>
              </w:rPr>
              <w:lastRenderedPageBreak/>
              <w:t xml:space="preserve">규정에 따라 소재지 성급 이상 환경보호부서에 위험폐기물 경영허가증을 신청하여 받는다.　　</w:t>
            </w:r>
          </w:p>
          <w:p w:rsidR="00D61540" w:rsidRPr="00CF5603" w:rsidRDefault="00D61540" w:rsidP="006D6452">
            <w:pPr>
              <w:pStyle w:val="a6"/>
              <w:wordWrap w:val="0"/>
              <w:autoSpaceDN w:val="0"/>
              <w:spacing w:line="290" w:lineRule="atLeast"/>
              <w:ind w:firstLineChars="100" w:firstLine="210"/>
              <w:rPr>
                <w:rFonts w:hint="eastAsia"/>
                <w:sz w:val="21"/>
                <w:szCs w:val="21"/>
              </w:rPr>
            </w:pPr>
            <w:r w:rsidRPr="00CF5603">
              <w:rPr>
                <w:rFonts w:hint="eastAsia"/>
                <w:sz w:val="21"/>
                <w:szCs w:val="21"/>
              </w:rPr>
              <w:t>위험화학품 생산단위에서 그 제품과 동일한 종류의 폐기 위험화학품을 회수이용, 처리하는 것은 소재지 성 급 이상 환경보호부서에 위험폐기물 경영허가증을 신청하여 받고 아래 조건에 부합되는 증명자료를 제공해야 한다.</w:t>
            </w:r>
          </w:p>
          <w:p w:rsidR="00D61540" w:rsidRPr="006D6452" w:rsidRDefault="00D61540" w:rsidP="006D6452">
            <w:pPr>
              <w:pStyle w:val="a6"/>
              <w:wordWrap w:val="0"/>
              <w:autoSpaceDN w:val="0"/>
              <w:spacing w:line="290" w:lineRule="atLeast"/>
              <w:ind w:firstLineChars="100" w:firstLine="222"/>
              <w:rPr>
                <w:rFonts w:hint="eastAsia"/>
                <w:spacing w:val="6"/>
                <w:sz w:val="21"/>
                <w:szCs w:val="21"/>
              </w:rPr>
            </w:pPr>
            <w:r w:rsidRPr="006D6452">
              <w:rPr>
                <w:rFonts w:hint="eastAsia"/>
                <w:spacing w:val="6"/>
                <w:sz w:val="21"/>
                <w:szCs w:val="21"/>
              </w:rPr>
              <w:t>(1) 상응 생산능력과 완벽한 관리제도 구비</w:t>
            </w:r>
          </w:p>
          <w:p w:rsidR="00D61540" w:rsidRPr="00CF5603" w:rsidRDefault="00D61540" w:rsidP="00EB2CFD">
            <w:pPr>
              <w:pStyle w:val="a6"/>
              <w:wordWrap w:val="0"/>
              <w:autoSpaceDN w:val="0"/>
              <w:spacing w:line="290" w:lineRule="atLeast"/>
              <w:ind w:firstLineChars="100" w:firstLine="210"/>
              <w:rPr>
                <w:rFonts w:hint="eastAsia"/>
                <w:sz w:val="21"/>
                <w:szCs w:val="21"/>
              </w:rPr>
            </w:pPr>
            <w:r w:rsidRPr="00CF5603">
              <w:rPr>
                <w:rFonts w:hint="eastAsia"/>
                <w:sz w:val="21"/>
                <w:szCs w:val="21"/>
              </w:rPr>
              <w:t>(2) 위험 화학품 회수이용, 처리시설, 기술과 공법 구비</w:t>
            </w:r>
          </w:p>
          <w:p w:rsidR="00D61540" w:rsidRPr="00CF5603" w:rsidRDefault="00D61540" w:rsidP="00EB2CFD">
            <w:pPr>
              <w:pStyle w:val="a6"/>
              <w:wordWrap w:val="0"/>
              <w:autoSpaceDN w:val="0"/>
              <w:spacing w:line="290" w:lineRule="atLeast"/>
              <w:ind w:firstLineChars="100" w:firstLine="210"/>
              <w:rPr>
                <w:rFonts w:hint="eastAsia"/>
                <w:sz w:val="21"/>
                <w:szCs w:val="21"/>
              </w:rPr>
            </w:pPr>
            <w:r w:rsidRPr="00CF5603">
              <w:rPr>
                <w:rFonts w:hint="eastAsia"/>
                <w:sz w:val="21"/>
                <w:szCs w:val="21"/>
              </w:rPr>
              <w:t>(3) 국가 혹은 지방 환경보호표준과 안전요구의 부대 방지시설과 사고 응급구원 조치 구비</w:t>
            </w:r>
          </w:p>
          <w:p w:rsidR="00D61540" w:rsidRPr="00CF5603" w:rsidRDefault="00D61540" w:rsidP="00EB2CFD">
            <w:pPr>
              <w:pStyle w:val="a6"/>
              <w:wordWrap w:val="0"/>
              <w:autoSpaceDN w:val="0"/>
              <w:spacing w:line="290" w:lineRule="atLeast"/>
              <w:ind w:firstLineChars="100" w:firstLine="210"/>
              <w:rPr>
                <w:rFonts w:hint="eastAsia"/>
                <w:sz w:val="21"/>
                <w:szCs w:val="21"/>
              </w:rPr>
            </w:pPr>
            <w:r w:rsidRPr="00CF5603">
              <w:rPr>
                <w:rFonts w:hint="eastAsia"/>
                <w:sz w:val="21"/>
                <w:szCs w:val="21"/>
              </w:rPr>
              <w:t>위험폐기물 경영허가증이 없거나 경영허가증의 규정에 따르지 아니하고 폐기위험 화학품 수집, 저장, 이용, 처리의 경영활동에 종사하는 것을 금지한다.</w:t>
            </w:r>
          </w:p>
          <w:p w:rsidR="00D61540" w:rsidRPr="00CF5603" w:rsidRDefault="00D61540" w:rsidP="00EB2CFD">
            <w:pPr>
              <w:pStyle w:val="a6"/>
              <w:wordWrap w:val="0"/>
              <w:autoSpaceDN w:val="0"/>
              <w:spacing w:line="290" w:lineRule="atLeast"/>
              <w:ind w:firstLineChars="100" w:firstLine="206"/>
              <w:rPr>
                <w:rFonts w:hint="eastAsia"/>
                <w:sz w:val="21"/>
                <w:szCs w:val="21"/>
              </w:rPr>
            </w:pPr>
            <w:r w:rsidRPr="00CF5603">
              <w:rPr>
                <w:rFonts w:hint="eastAsia"/>
                <w:b/>
                <w:bCs/>
                <w:sz w:val="21"/>
                <w:szCs w:val="21"/>
              </w:rPr>
              <w:t>제12조</w:t>
            </w:r>
            <w:r w:rsidRPr="00CF5603">
              <w:rPr>
                <w:rFonts w:hint="eastAsia"/>
                <w:sz w:val="21"/>
                <w:szCs w:val="21"/>
              </w:rPr>
              <w:t xml:space="preserve"> 폐기 화학품을 회수, 이용하는 단위는 반드시 폐기 위험화학품의 회수, 이용 시설, 설비와 장소가 국가 환경보호 해당 법률법규 및 표준의 요구에 부합되어야 하며 2차 오염을 방지해야 한다. 이용하지 못하는 폐기 위험화학품에 대하여 국가 해당 규정에 따라 무해화 처리 혹은 처리비용을 부담해야 한다.</w:t>
            </w:r>
          </w:p>
          <w:p w:rsidR="00D61540" w:rsidRPr="00CF5603" w:rsidRDefault="00D61540" w:rsidP="00EB2CFD">
            <w:pPr>
              <w:pStyle w:val="a6"/>
              <w:wordWrap w:val="0"/>
              <w:autoSpaceDN w:val="0"/>
              <w:spacing w:line="290" w:lineRule="atLeast"/>
              <w:ind w:firstLineChars="100" w:firstLine="206"/>
              <w:rPr>
                <w:rFonts w:hint="eastAsia"/>
                <w:sz w:val="21"/>
                <w:szCs w:val="21"/>
              </w:rPr>
            </w:pPr>
            <w:r w:rsidRPr="00CF5603">
              <w:rPr>
                <w:rFonts w:hint="eastAsia"/>
                <w:b/>
                <w:bCs/>
                <w:sz w:val="21"/>
                <w:szCs w:val="21"/>
              </w:rPr>
              <w:t>제13조</w:t>
            </w:r>
            <w:r w:rsidRPr="00CF5603">
              <w:rPr>
                <w:rFonts w:hint="eastAsia"/>
                <w:sz w:val="21"/>
                <w:szCs w:val="21"/>
              </w:rPr>
              <w:t xml:space="preserve"> 폐기 위험화학품이 발생하는 단위에서 위험폐기물 경영허가증을 갖고 있는 단위에 위탁하여 폐기 위험화학품을 수집, 저장, 이용, 처리하는 것은 그에게 폐기 위험화학품의 품명, 수량, 성분 혹은 구성, 특성, 화학품 안전기술 설명서 등 기술자료를 제공해야 한다.</w:t>
            </w:r>
          </w:p>
          <w:p w:rsidR="006D6452" w:rsidRPr="006D6452" w:rsidRDefault="00D61540" w:rsidP="006D6452">
            <w:pPr>
              <w:pStyle w:val="a6"/>
              <w:wordWrap w:val="0"/>
              <w:autoSpaceDN w:val="0"/>
              <w:spacing w:line="290" w:lineRule="atLeast"/>
              <w:ind w:firstLineChars="100" w:firstLine="198"/>
              <w:rPr>
                <w:rFonts w:hint="eastAsia"/>
                <w:spacing w:val="-6"/>
                <w:sz w:val="21"/>
                <w:szCs w:val="21"/>
                <w:lang w:eastAsia="zh-CN"/>
              </w:rPr>
            </w:pPr>
            <w:r w:rsidRPr="006D6452">
              <w:rPr>
                <w:rFonts w:hint="eastAsia"/>
                <w:spacing w:val="-6"/>
                <w:sz w:val="21"/>
                <w:szCs w:val="21"/>
              </w:rPr>
              <w:t xml:space="preserve">접수단위는 접수한 폐기 위험화학품에 대하여 확인해야 하며 심사를 거치지 않은 것을 처리해서는 안 된다. 확인을 거쳐 일치하지 않는 것은 그 품종, 성분, 특성을 확인한 후 처리해야 한다. </w:t>
            </w:r>
          </w:p>
          <w:p w:rsidR="00D61540" w:rsidRPr="006D6452" w:rsidRDefault="00D61540" w:rsidP="006D6452">
            <w:pPr>
              <w:pStyle w:val="a6"/>
              <w:wordWrap w:val="0"/>
              <w:autoSpaceDN w:val="0"/>
              <w:spacing w:line="290" w:lineRule="atLeast"/>
              <w:ind w:firstLineChars="100" w:firstLine="198"/>
              <w:rPr>
                <w:rFonts w:hint="eastAsia"/>
                <w:spacing w:val="-6"/>
                <w:sz w:val="21"/>
                <w:szCs w:val="21"/>
              </w:rPr>
            </w:pPr>
            <w:r w:rsidRPr="006D6452">
              <w:rPr>
                <w:rFonts w:hint="eastAsia"/>
                <w:spacing w:val="-6"/>
                <w:sz w:val="21"/>
                <w:szCs w:val="21"/>
              </w:rPr>
              <w:t>폐기 위험화학품을 위험폐기물 경영허가증이 없는 단위에 제공하거나 위탁하여 수집, 저장, 이용, 처리 등 경영활동에 종사하는 것을 금지한다.</w:t>
            </w:r>
          </w:p>
          <w:p w:rsidR="006D6452" w:rsidRDefault="00D61540" w:rsidP="00EB2CFD">
            <w:pPr>
              <w:pStyle w:val="a6"/>
              <w:wordWrap w:val="0"/>
              <w:autoSpaceDN w:val="0"/>
              <w:spacing w:line="290" w:lineRule="atLeast"/>
              <w:ind w:firstLineChars="100" w:firstLine="206"/>
              <w:rPr>
                <w:rFonts w:hint="eastAsia"/>
                <w:sz w:val="21"/>
                <w:szCs w:val="21"/>
                <w:lang w:eastAsia="zh-CN"/>
              </w:rPr>
            </w:pPr>
            <w:r w:rsidRPr="00CF5603">
              <w:rPr>
                <w:rFonts w:hint="eastAsia"/>
                <w:b/>
                <w:bCs/>
                <w:sz w:val="21"/>
                <w:szCs w:val="21"/>
              </w:rPr>
              <w:t xml:space="preserve">제14조 </w:t>
            </w:r>
            <w:r w:rsidRPr="00CF5603">
              <w:rPr>
                <w:rFonts w:hint="eastAsia"/>
                <w:sz w:val="21"/>
                <w:szCs w:val="21"/>
              </w:rPr>
              <w:t>위험화학품의 생산, 저장, 사용단위가 생산전이, 생산중지, 영업중지 혹은 해체된 것은 《위험화학품안전관리조례》해당규정에 따라 위험화학품의 생산 혹은 저축설비, 재고제품 및 생산 원료에 대하여 적정 처리해야 하며 국가 해당 환경보호표준과 규범에 따라 공장 생산구역의 토양과 지하수에 대하여 검사를 진행하고 환경유해평가보고를 편집하여 현 급 이</w:t>
            </w:r>
            <w:r w:rsidRPr="00CF5603">
              <w:rPr>
                <w:rFonts w:hint="eastAsia"/>
                <w:sz w:val="21"/>
                <w:szCs w:val="21"/>
              </w:rPr>
              <w:lastRenderedPageBreak/>
              <w:t xml:space="preserve">상 환경보호부서에 보고하고 비치해야 한다. </w:t>
            </w:r>
          </w:p>
          <w:p w:rsidR="00D61540" w:rsidRPr="00CF5603" w:rsidRDefault="00D61540" w:rsidP="006D6452">
            <w:pPr>
              <w:pStyle w:val="a6"/>
              <w:wordWrap w:val="0"/>
              <w:autoSpaceDN w:val="0"/>
              <w:spacing w:line="290" w:lineRule="atLeast"/>
              <w:ind w:firstLineChars="100" w:firstLine="210"/>
              <w:rPr>
                <w:rFonts w:hint="eastAsia"/>
                <w:sz w:val="21"/>
                <w:szCs w:val="21"/>
              </w:rPr>
            </w:pPr>
            <w:r w:rsidRPr="00CF5603">
              <w:rPr>
                <w:rFonts w:hint="eastAsia"/>
                <w:sz w:val="21"/>
                <w:szCs w:val="21"/>
              </w:rPr>
              <w:t>용지에 오염을 초래한 것은 환경복구방안을 현 급 이상 환경보호부서에 보고하여 동의를 거친 후 환경보호부서에서 규정한 기한 내에 오염장소에 대해 환경복구를 진행하여야 한다. 오염장소에 대해 환경복구를 완료한 후 환경보호검사기구에 위탁하여 회복 후의 용지에 대하여 검사를 진행하며 검사 보고를 현 급 이상 환경보호부서에 보고하고 비치해야 한다.</w:t>
            </w:r>
          </w:p>
          <w:p w:rsidR="00D61540" w:rsidRPr="00CF5603" w:rsidRDefault="00D61540" w:rsidP="00EB2CFD">
            <w:pPr>
              <w:pStyle w:val="a6"/>
              <w:wordWrap w:val="0"/>
              <w:autoSpaceDN w:val="0"/>
              <w:spacing w:line="290" w:lineRule="atLeast"/>
              <w:ind w:firstLineChars="100" w:firstLine="206"/>
              <w:rPr>
                <w:rFonts w:hint="eastAsia"/>
                <w:sz w:val="21"/>
                <w:szCs w:val="21"/>
              </w:rPr>
            </w:pPr>
            <w:r w:rsidRPr="00CF5603">
              <w:rPr>
                <w:rFonts w:hint="eastAsia"/>
                <w:b/>
                <w:bCs/>
                <w:sz w:val="21"/>
                <w:szCs w:val="21"/>
              </w:rPr>
              <w:t>제15조</w:t>
            </w:r>
            <w:r w:rsidRPr="00CF5603">
              <w:rPr>
                <w:rFonts w:hint="eastAsia"/>
                <w:sz w:val="21"/>
                <w:szCs w:val="21"/>
              </w:rPr>
              <w:t xml:space="preserve"> 폐기 위험화학품의 용기와 포장재 및 폐기 위험화학품 수집, 저장, 운송, 처리 시설, 장소에 대하여 반드시 위험폐기물 식별표지를 설치해야 한다.</w:t>
            </w:r>
          </w:p>
          <w:p w:rsidR="00D61540" w:rsidRPr="006D6452" w:rsidRDefault="00D61540" w:rsidP="006D6452">
            <w:pPr>
              <w:pStyle w:val="a6"/>
              <w:wordWrap w:val="0"/>
              <w:autoSpaceDN w:val="0"/>
              <w:spacing w:line="290" w:lineRule="atLeast"/>
              <w:ind w:firstLineChars="100" w:firstLine="194"/>
              <w:rPr>
                <w:rFonts w:hint="eastAsia"/>
                <w:spacing w:val="-6"/>
                <w:sz w:val="21"/>
                <w:szCs w:val="21"/>
              </w:rPr>
            </w:pPr>
            <w:r w:rsidRPr="006D6452">
              <w:rPr>
                <w:rFonts w:hint="eastAsia"/>
                <w:b/>
                <w:bCs/>
                <w:spacing w:val="-6"/>
                <w:sz w:val="21"/>
                <w:szCs w:val="21"/>
              </w:rPr>
              <w:t>제16조</w:t>
            </w:r>
            <w:r w:rsidRPr="006D6452">
              <w:rPr>
                <w:rFonts w:hint="eastAsia"/>
                <w:spacing w:val="-6"/>
                <w:sz w:val="21"/>
                <w:szCs w:val="21"/>
              </w:rPr>
              <w:t xml:space="preserve"> 폐기 위험화학품의 이동은 국가 해당규정에 따라 위험폐기물 이동전표를 작성해야 한다. 구역을 넘는 시 급 이상 행정구역에서의 이동은 법에 따라 이동지역의 시 급 이상 환경보호부서에 보고하여 허가를 거친 후 이동할 수 있다.</w:t>
            </w:r>
          </w:p>
          <w:p w:rsidR="006D6452" w:rsidRDefault="00D61540" w:rsidP="00EB2CFD">
            <w:pPr>
              <w:pStyle w:val="a6"/>
              <w:wordWrap w:val="0"/>
              <w:autoSpaceDN w:val="0"/>
              <w:spacing w:line="290" w:lineRule="atLeast"/>
              <w:ind w:firstLineChars="100" w:firstLine="206"/>
              <w:rPr>
                <w:rFonts w:hint="eastAsia"/>
                <w:sz w:val="21"/>
                <w:szCs w:val="21"/>
                <w:lang w:eastAsia="zh-CN"/>
              </w:rPr>
            </w:pPr>
            <w:r w:rsidRPr="00CF5603">
              <w:rPr>
                <w:rFonts w:hint="eastAsia"/>
                <w:b/>
                <w:bCs/>
                <w:sz w:val="21"/>
                <w:szCs w:val="21"/>
              </w:rPr>
              <w:t>제17조</w:t>
            </w:r>
            <w:r w:rsidRPr="00CF5603">
              <w:rPr>
                <w:rFonts w:hint="eastAsia"/>
                <w:sz w:val="21"/>
                <w:szCs w:val="21"/>
              </w:rPr>
              <w:t xml:space="preserve"> 공안, 세관, 품질검사, 공상, 농업, 안전감독 관리, 환경보호 등 주관부서에서는 행정관리 활동 중 법에 따라 몰수 혹은 접수한 폐기위험 화학품을 상응 경영분류와 경영규모가 있고 위험폐기물 경영허가증을 갖춘 단위에 위탁하여 회수, 이용, 처리해야 한다. </w:t>
            </w:r>
          </w:p>
          <w:p w:rsidR="00D61540" w:rsidRPr="00CF5603" w:rsidRDefault="00D61540" w:rsidP="006D6452">
            <w:pPr>
              <w:pStyle w:val="a6"/>
              <w:wordWrap w:val="0"/>
              <w:autoSpaceDN w:val="0"/>
              <w:spacing w:line="290" w:lineRule="atLeast"/>
              <w:ind w:firstLineChars="100" w:firstLine="210"/>
              <w:rPr>
                <w:rFonts w:hint="eastAsia"/>
                <w:sz w:val="21"/>
                <w:szCs w:val="21"/>
              </w:rPr>
            </w:pPr>
            <w:r w:rsidRPr="00CF5603">
              <w:rPr>
                <w:rFonts w:hint="eastAsia"/>
                <w:sz w:val="21"/>
                <w:szCs w:val="21"/>
              </w:rPr>
              <w:t>몰수한 폐기 위험화학품에 대해 명확한 담당자가 있는 것은 처리비용은 담당자가 부담하고 몰수한 행정관리부서에서 책임지고 추납한다. 몰수한 폐기 위험화학품에 대한 명확한 담당자가 없거나 담당자가 처리비용을 부담할 능력이 없거나 접수한 자가 상납한 폐기 위험화학품은 몰수한 행정주관 부서에서 책임지고 본급 재정에 처리비용을 신청한다.</w:t>
            </w:r>
          </w:p>
          <w:p w:rsidR="006D6452" w:rsidRDefault="00D61540" w:rsidP="00EB2CFD">
            <w:pPr>
              <w:pStyle w:val="a6"/>
              <w:wordWrap w:val="0"/>
              <w:autoSpaceDN w:val="0"/>
              <w:spacing w:line="290" w:lineRule="atLeast"/>
              <w:ind w:firstLineChars="100" w:firstLine="206"/>
              <w:rPr>
                <w:rFonts w:hint="eastAsia"/>
                <w:sz w:val="21"/>
                <w:szCs w:val="21"/>
                <w:lang w:eastAsia="zh-CN"/>
              </w:rPr>
            </w:pPr>
            <w:r w:rsidRPr="00CF5603">
              <w:rPr>
                <w:rFonts w:hint="eastAsia"/>
                <w:b/>
                <w:bCs/>
                <w:sz w:val="21"/>
                <w:szCs w:val="21"/>
              </w:rPr>
              <w:t>제18조</w:t>
            </w:r>
            <w:r w:rsidRPr="00CF5603">
              <w:rPr>
                <w:rFonts w:hint="eastAsia"/>
                <w:sz w:val="21"/>
                <w:szCs w:val="21"/>
              </w:rPr>
              <w:t xml:space="preserve"> 폐기 위험화학품을 발생, 수집, 저장, 운송, 이용하는 단위의 주요 담당자는 반드시 본 단위 폐기 위험화학품의 관리가 해당 법률, 법규, 규장의 규정과 국가표준의 요구에 부합되게 하여야 하며 본 단위 폐기위험 화학품의 환경안전에 대해 책임져야 한다.　</w:t>
            </w:r>
          </w:p>
          <w:p w:rsidR="00D61540" w:rsidRPr="00CF5603" w:rsidRDefault="00D61540" w:rsidP="006D6452">
            <w:pPr>
              <w:pStyle w:val="a6"/>
              <w:wordWrap w:val="0"/>
              <w:autoSpaceDN w:val="0"/>
              <w:spacing w:line="290" w:lineRule="atLeast"/>
              <w:ind w:firstLineChars="100" w:firstLine="210"/>
              <w:rPr>
                <w:rFonts w:hint="eastAsia"/>
                <w:sz w:val="21"/>
                <w:szCs w:val="21"/>
              </w:rPr>
            </w:pPr>
            <w:r w:rsidRPr="00CF5603">
              <w:rPr>
                <w:rFonts w:hint="eastAsia"/>
                <w:sz w:val="21"/>
                <w:szCs w:val="21"/>
              </w:rPr>
              <w:t>폐기 위험화학품 수집, 저장, 운송, 이용, 처리활동에 종사하는 인원은 반드시 해당 환경보호법률법규, 전업기술과 응급구원 등 분야의 교육을 받아야만 그 사업에 종사할 수 있다.</w:t>
            </w:r>
          </w:p>
          <w:p w:rsidR="006D6452" w:rsidRDefault="00D61540" w:rsidP="00EB2CFD">
            <w:pPr>
              <w:pStyle w:val="a6"/>
              <w:wordWrap w:val="0"/>
              <w:autoSpaceDN w:val="0"/>
              <w:spacing w:line="290" w:lineRule="atLeast"/>
              <w:ind w:firstLineChars="100" w:firstLine="206"/>
              <w:rPr>
                <w:rFonts w:hint="eastAsia"/>
                <w:sz w:val="21"/>
                <w:szCs w:val="21"/>
                <w:lang w:eastAsia="zh-CN"/>
              </w:rPr>
            </w:pPr>
            <w:r w:rsidRPr="00CF5603">
              <w:rPr>
                <w:rFonts w:hint="eastAsia"/>
                <w:b/>
                <w:bCs/>
                <w:sz w:val="21"/>
                <w:szCs w:val="21"/>
              </w:rPr>
              <w:t>제19조</w:t>
            </w:r>
            <w:r w:rsidRPr="00CF5603">
              <w:rPr>
                <w:rFonts w:hint="eastAsia"/>
                <w:sz w:val="21"/>
                <w:szCs w:val="21"/>
              </w:rPr>
              <w:t xml:space="preserve"> 폐기 위험화학품을 발생, 수집, 저장, 운송, 이용, 처리하는 단위는 폐기 위험화학품 돌발 환경사고 응급예방책을 제정하여 현 급 이상 환경보호 부서에 보고하여 비치하고 </w:t>
            </w:r>
            <w:r w:rsidRPr="00CF5603">
              <w:rPr>
                <w:rFonts w:hint="eastAsia"/>
                <w:sz w:val="21"/>
                <w:szCs w:val="21"/>
              </w:rPr>
              <w:lastRenderedPageBreak/>
              <w:t xml:space="preserve">필요한 환경응급시설과 설비를 건설하며 정기적으로 연습해야 한다.　</w:t>
            </w:r>
          </w:p>
          <w:p w:rsidR="00D61540" w:rsidRPr="00CF5603" w:rsidRDefault="00D61540" w:rsidP="006D6452">
            <w:pPr>
              <w:pStyle w:val="a6"/>
              <w:wordWrap w:val="0"/>
              <w:autoSpaceDN w:val="0"/>
              <w:spacing w:line="290" w:lineRule="atLeast"/>
              <w:ind w:firstLineChars="100" w:firstLine="210"/>
              <w:rPr>
                <w:rFonts w:hint="eastAsia"/>
                <w:sz w:val="21"/>
                <w:szCs w:val="21"/>
              </w:rPr>
            </w:pPr>
            <w:r w:rsidRPr="00CF5603">
              <w:rPr>
                <w:rFonts w:hint="eastAsia"/>
                <w:sz w:val="21"/>
                <w:szCs w:val="21"/>
              </w:rPr>
              <w:t>폐기 위험화학품 사고가 발생 시 사고 책임단위는 즉시 조치를 취하여 환경에 대한 오염 위해를 제거하거나 경감하고 즉시에 오염위해를 받을 가능이 있는 주민에게 통보하며 국가 해당 사고 보고절차의 규정에 따라 소재지 현 급 이상 환경보호부서와 해당부서에 보고하여 조사 처리를 받아야 한다.</w:t>
            </w:r>
          </w:p>
          <w:p w:rsidR="006D6452" w:rsidRDefault="00D61540" w:rsidP="00EB2CFD">
            <w:pPr>
              <w:pStyle w:val="a6"/>
              <w:wordWrap w:val="0"/>
              <w:autoSpaceDN w:val="0"/>
              <w:spacing w:line="290" w:lineRule="atLeast"/>
              <w:ind w:firstLineChars="100" w:firstLine="206"/>
              <w:rPr>
                <w:rFonts w:hint="eastAsia"/>
                <w:sz w:val="21"/>
                <w:szCs w:val="21"/>
                <w:lang w:eastAsia="zh-CN"/>
              </w:rPr>
            </w:pPr>
            <w:r w:rsidRPr="00CF5603">
              <w:rPr>
                <w:rFonts w:hint="eastAsia"/>
                <w:b/>
                <w:bCs/>
                <w:sz w:val="21"/>
                <w:szCs w:val="21"/>
              </w:rPr>
              <w:t>제20조</w:t>
            </w:r>
            <w:r w:rsidRPr="00CF5603">
              <w:rPr>
                <w:rFonts w:hint="eastAsia"/>
                <w:sz w:val="21"/>
                <w:szCs w:val="21"/>
              </w:rPr>
              <w:t xml:space="preserve"> 현 급 이상 환경보호부서는 본 행정구역 내의 폐기 위험화학품 생산, 수집, 저장, 운송, 이용, 처리 단위에 대해 감독검사를 진행할 권리가 있으며 이 방법을 위반한 행위를 발견하면 책임을 과하여 기한 내에 정돈하게 해야 한다. 검사상황과 처리결과는 기록해야 하고 검사인원이 서명한 후 보관해야 한다.　</w:t>
            </w:r>
          </w:p>
          <w:p w:rsidR="00D61540" w:rsidRPr="00CF5603" w:rsidRDefault="00D61540" w:rsidP="006D6452">
            <w:pPr>
              <w:pStyle w:val="a6"/>
              <w:wordWrap w:val="0"/>
              <w:autoSpaceDN w:val="0"/>
              <w:spacing w:line="290" w:lineRule="atLeast"/>
              <w:ind w:firstLineChars="100" w:firstLine="210"/>
              <w:rPr>
                <w:rFonts w:hint="eastAsia"/>
                <w:sz w:val="21"/>
                <w:szCs w:val="21"/>
              </w:rPr>
            </w:pPr>
            <w:r w:rsidRPr="00CF5603">
              <w:rPr>
                <w:rFonts w:hint="eastAsia"/>
                <w:sz w:val="21"/>
                <w:szCs w:val="21"/>
              </w:rPr>
              <w:t>검사 받는 단위는 검사기관에서 법에 따라 실시하는 감독검사를 받아야 하면 여실하게 상황을 반영하고 필요한 자료를 제공하며 거절하거나 방해해서는 안 된다.</w:t>
            </w:r>
          </w:p>
          <w:p w:rsidR="00D61540" w:rsidRPr="006D6452" w:rsidRDefault="00D61540" w:rsidP="006D6452">
            <w:pPr>
              <w:pStyle w:val="a6"/>
              <w:wordWrap w:val="0"/>
              <w:autoSpaceDN w:val="0"/>
              <w:spacing w:line="290" w:lineRule="atLeast"/>
              <w:ind w:firstLineChars="100" w:firstLine="194"/>
              <w:rPr>
                <w:rFonts w:hint="eastAsia"/>
                <w:spacing w:val="-6"/>
                <w:sz w:val="21"/>
                <w:szCs w:val="21"/>
              </w:rPr>
            </w:pPr>
            <w:r w:rsidRPr="006D6452">
              <w:rPr>
                <w:rFonts w:hint="eastAsia"/>
                <w:b/>
                <w:bCs/>
                <w:spacing w:val="-6"/>
                <w:sz w:val="21"/>
                <w:szCs w:val="21"/>
              </w:rPr>
              <w:t>제21조</w:t>
            </w:r>
            <w:r w:rsidRPr="006D6452">
              <w:rPr>
                <w:rFonts w:hint="eastAsia"/>
                <w:spacing w:val="-6"/>
                <w:sz w:val="21"/>
                <w:szCs w:val="21"/>
              </w:rPr>
              <w:t xml:space="preserve"> 현 급 이상 환경보호부서에서 이 방법의 규정을 위반하고 법에 따라 감독관리의 직책을 수행하지 않는 것은 본 급 인민정부 혹은 상급 환경보호부서에서 《고체폐기물환경오염방지법》 제67조의 규정에 근거하여 책임을 과하여 개정하게 하고 책임이 있는 주관인원과 기타 직접 책임인원에 대해 법에 따라 행정처분을 준다. 범죄를 구성한 것은 법에 따라 형사책임을 추궁한다.</w:t>
            </w:r>
          </w:p>
          <w:p w:rsidR="00D61540" w:rsidRPr="00CF5603" w:rsidRDefault="00D61540" w:rsidP="00EB2CFD">
            <w:pPr>
              <w:pStyle w:val="a6"/>
              <w:wordWrap w:val="0"/>
              <w:autoSpaceDN w:val="0"/>
              <w:spacing w:line="290" w:lineRule="atLeast"/>
              <w:ind w:firstLineChars="100" w:firstLine="206"/>
              <w:rPr>
                <w:rFonts w:hint="eastAsia"/>
                <w:sz w:val="21"/>
                <w:szCs w:val="21"/>
              </w:rPr>
            </w:pPr>
            <w:r w:rsidRPr="00CF5603">
              <w:rPr>
                <w:rFonts w:hint="eastAsia"/>
                <w:b/>
                <w:bCs/>
                <w:sz w:val="21"/>
                <w:szCs w:val="21"/>
              </w:rPr>
              <w:t>제22조</w:t>
            </w:r>
            <w:r w:rsidRPr="00CF5603">
              <w:rPr>
                <w:rFonts w:hint="eastAsia"/>
                <w:sz w:val="21"/>
                <w:szCs w:val="21"/>
              </w:rPr>
              <w:t xml:space="preserve"> 이 방법의 규정을 위반하고 아래 행위 중 하나가 있는 것은 현 급 이상 환경보호부서에서 《고체폐기물환경오염방지법》 제75조의 규정에 따라 처벌한다.</w:t>
            </w:r>
          </w:p>
          <w:p w:rsidR="00D61540" w:rsidRPr="00CF5603" w:rsidRDefault="00D61540" w:rsidP="00EB2CFD">
            <w:pPr>
              <w:pStyle w:val="a6"/>
              <w:wordWrap w:val="0"/>
              <w:autoSpaceDN w:val="0"/>
              <w:spacing w:line="290" w:lineRule="atLeast"/>
              <w:ind w:firstLineChars="100" w:firstLine="210"/>
              <w:rPr>
                <w:rFonts w:hint="eastAsia"/>
                <w:sz w:val="21"/>
                <w:szCs w:val="21"/>
              </w:rPr>
            </w:pPr>
            <w:r w:rsidRPr="00CF5603">
              <w:rPr>
                <w:rFonts w:hint="eastAsia"/>
                <w:sz w:val="21"/>
                <w:szCs w:val="21"/>
              </w:rPr>
              <w:t>(1) 함부로 폐기 위험화학품을 방치할 경우</w:t>
            </w:r>
          </w:p>
          <w:p w:rsidR="00D61540" w:rsidRPr="00CF5603" w:rsidRDefault="00D61540" w:rsidP="00EB2CFD">
            <w:pPr>
              <w:pStyle w:val="a6"/>
              <w:wordWrap w:val="0"/>
              <w:autoSpaceDN w:val="0"/>
              <w:spacing w:line="290" w:lineRule="atLeast"/>
              <w:ind w:firstLineChars="100" w:firstLine="210"/>
              <w:rPr>
                <w:rFonts w:hint="eastAsia"/>
                <w:sz w:val="21"/>
                <w:szCs w:val="21"/>
              </w:rPr>
            </w:pPr>
            <w:r w:rsidRPr="00CF5603">
              <w:rPr>
                <w:rFonts w:hint="eastAsia"/>
                <w:sz w:val="21"/>
                <w:szCs w:val="21"/>
              </w:rPr>
              <w:t>(2) 규정에 따라 폐기 위험화학품을 신고 등기하지 않거나 거짓 신고 등기의 경우</w:t>
            </w:r>
          </w:p>
          <w:p w:rsidR="00D61540" w:rsidRPr="00CF5603" w:rsidRDefault="00D61540" w:rsidP="00EB2CFD">
            <w:pPr>
              <w:pStyle w:val="a6"/>
              <w:wordWrap w:val="0"/>
              <w:autoSpaceDN w:val="0"/>
              <w:spacing w:line="290" w:lineRule="atLeast"/>
              <w:ind w:firstLineChars="100" w:firstLine="210"/>
              <w:rPr>
                <w:rFonts w:hint="eastAsia"/>
                <w:sz w:val="21"/>
                <w:szCs w:val="21"/>
              </w:rPr>
            </w:pPr>
            <w:r w:rsidRPr="00CF5603">
              <w:rPr>
                <w:rFonts w:hint="eastAsia"/>
                <w:sz w:val="21"/>
                <w:szCs w:val="21"/>
              </w:rPr>
              <w:t>(3) 폐기 위험화학품을 위험폐기물 경영허가증이 없는 단위에 위탁하여 수집, 저장, 이용, 처리 경영활동에 종사하는 경우</w:t>
            </w:r>
          </w:p>
          <w:p w:rsidR="00D61540" w:rsidRPr="00CF5603" w:rsidRDefault="00D61540" w:rsidP="00EB2CFD">
            <w:pPr>
              <w:pStyle w:val="a6"/>
              <w:wordWrap w:val="0"/>
              <w:autoSpaceDN w:val="0"/>
              <w:spacing w:line="290" w:lineRule="atLeast"/>
              <w:ind w:firstLineChars="100" w:firstLine="210"/>
              <w:rPr>
                <w:rFonts w:hint="eastAsia"/>
                <w:sz w:val="21"/>
                <w:szCs w:val="21"/>
              </w:rPr>
            </w:pPr>
            <w:r w:rsidRPr="00CF5603">
              <w:rPr>
                <w:rFonts w:hint="eastAsia"/>
                <w:sz w:val="21"/>
                <w:szCs w:val="21"/>
              </w:rPr>
              <w:t>(4) 국가 해당 규정에 따라 위험폐기물 이동전표를 작성하지 않거나 허가를 거치지 않고 함부로 폐기 위험화학품을 이동하는 경우</w:t>
            </w:r>
          </w:p>
          <w:p w:rsidR="00D61540" w:rsidRPr="00CF5603" w:rsidRDefault="00D61540" w:rsidP="00EB2CFD">
            <w:pPr>
              <w:pStyle w:val="a6"/>
              <w:wordWrap w:val="0"/>
              <w:autoSpaceDN w:val="0"/>
              <w:spacing w:line="290" w:lineRule="atLeast"/>
              <w:ind w:firstLineChars="100" w:firstLine="210"/>
              <w:rPr>
                <w:rFonts w:hint="eastAsia"/>
                <w:sz w:val="21"/>
                <w:szCs w:val="21"/>
              </w:rPr>
            </w:pPr>
            <w:r w:rsidRPr="00CF5603">
              <w:rPr>
                <w:rFonts w:hint="eastAsia"/>
                <w:sz w:val="21"/>
                <w:szCs w:val="21"/>
              </w:rPr>
              <w:t>(5) 위험폐기물 식별표지를 설치하지 않을 경우</w:t>
            </w:r>
          </w:p>
          <w:p w:rsidR="00D61540" w:rsidRPr="00CF5603" w:rsidRDefault="00D61540" w:rsidP="00EB2CFD">
            <w:pPr>
              <w:pStyle w:val="a6"/>
              <w:wordWrap w:val="0"/>
              <w:autoSpaceDN w:val="0"/>
              <w:spacing w:line="290" w:lineRule="atLeast"/>
              <w:ind w:firstLineChars="100" w:firstLine="210"/>
              <w:rPr>
                <w:rFonts w:hint="eastAsia"/>
                <w:sz w:val="21"/>
                <w:szCs w:val="21"/>
              </w:rPr>
            </w:pPr>
            <w:r w:rsidRPr="00CF5603">
              <w:rPr>
                <w:rFonts w:hint="eastAsia"/>
                <w:sz w:val="21"/>
                <w:szCs w:val="21"/>
              </w:rPr>
              <w:t>(6) 폐기 위험화학품 돌발 환경사고 응급 예방책을 하지 않은 경우</w:t>
            </w:r>
          </w:p>
          <w:p w:rsidR="00D61540" w:rsidRPr="00CF5603" w:rsidRDefault="00D61540" w:rsidP="00EB2CFD">
            <w:pPr>
              <w:pStyle w:val="a6"/>
              <w:wordWrap w:val="0"/>
              <w:autoSpaceDN w:val="0"/>
              <w:spacing w:line="290" w:lineRule="atLeast"/>
              <w:ind w:firstLineChars="100" w:firstLine="206"/>
              <w:rPr>
                <w:rFonts w:hint="eastAsia"/>
                <w:sz w:val="21"/>
                <w:szCs w:val="21"/>
              </w:rPr>
            </w:pPr>
            <w:r w:rsidRPr="00CF5603">
              <w:rPr>
                <w:rFonts w:hint="eastAsia"/>
                <w:b/>
                <w:bCs/>
                <w:sz w:val="21"/>
                <w:szCs w:val="21"/>
              </w:rPr>
              <w:t>제23조</w:t>
            </w:r>
            <w:r w:rsidRPr="00CF5603">
              <w:rPr>
                <w:rFonts w:hint="eastAsia"/>
                <w:sz w:val="21"/>
                <w:szCs w:val="21"/>
              </w:rPr>
              <w:t xml:space="preserve"> 이 방법의 규정을 위반하고 발생한 </w:t>
            </w:r>
            <w:r w:rsidRPr="00CF5603">
              <w:rPr>
                <w:rFonts w:hint="eastAsia"/>
                <w:sz w:val="21"/>
                <w:szCs w:val="21"/>
              </w:rPr>
              <w:lastRenderedPageBreak/>
              <w:t>폐기 위험화학품을 처리하지 않거나 처리비용을 부담하지 않는 것은 현 급 이상 환경보호부서에서 《고체폐기물환경오염방지법》 제76조 규정에 따라 처벌한다.</w:t>
            </w:r>
          </w:p>
          <w:p w:rsidR="00D61540" w:rsidRPr="002D7293" w:rsidRDefault="00D61540" w:rsidP="002D7293">
            <w:pPr>
              <w:pStyle w:val="a6"/>
              <w:wordWrap w:val="0"/>
              <w:autoSpaceDN w:val="0"/>
              <w:spacing w:line="290" w:lineRule="atLeast"/>
              <w:ind w:firstLineChars="100" w:firstLine="198"/>
              <w:rPr>
                <w:rFonts w:hint="eastAsia"/>
                <w:spacing w:val="-4"/>
                <w:sz w:val="21"/>
                <w:szCs w:val="21"/>
              </w:rPr>
            </w:pPr>
            <w:r w:rsidRPr="002D7293">
              <w:rPr>
                <w:rFonts w:hint="eastAsia"/>
                <w:b/>
                <w:bCs/>
                <w:spacing w:val="-4"/>
                <w:sz w:val="21"/>
                <w:szCs w:val="21"/>
              </w:rPr>
              <w:t>제24조</w:t>
            </w:r>
            <w:r w:rsidRPr="002D7293">
              <w:rPr>
                <w:rFonts w:hint="eastAsia"/>
                <w:spacing w:val="-4"/>
                <w:sz w:val="21"/>
                <w:szCs w:val="21"/>
              </w:rPr>
              <w:t xml:space="preserve"> 본 방법의 규칙을 위반하고 위험폐기물 경영허가증이 없거나 위험폐기물 경영허가증에 따르지 아니하고 폐기 위험화학품 수집, 저장, 이용과 처리 경영활동에 종사하는 것은 현 급 이상 환경보호부서에서 《고체폐기물 환경오염방지법》 제77조의 규정에 따라 처벌한다.</w:t>
            </w:r>
          </w:p>
          <w:p w:rsidR="00D61540" w:rsidRPr="00CF5603" w:rsidRDefault="00D61540" w:rsidP="00EB2CFD">
            <w:pPr>
              <w:pStyle w:val="a6"/>
              <w:wordWrap w:val="0"/>
              <w:autoSpaceDN w:val="0"/>
              <w:spacing w:line="290" w:lineRule="atLeast"/>
              <w:ind w:firstLineChars="100" w:firstLine="206"/>
              <w:rPr>
                <w:rFonts w:hint="eastAsia"/>
                <w:sz w:val="21"/>
                <w:szCs w:val="21"/>
              </w:rPr>
            </w:pPr>
            <w:r w:rsidRPr="00CF5603">
              <w:rPr>
                <w:rFonts w:hint="eastAsia"/>
                <w:b/>
                <w:bCs/>
                <w:sz w:val="21"/>
                <w:szCs w:val="21"/>
              </w:rPr>
              <w:t>제25조</w:t>
            </w:r>
            <w:r w:rsidRPr="00CF5603">
              <w:rPr>
                <w:rFonts w:hint="eastAsia"/>
                <w:sz w:val="21"/>
                <w:szCs w:val="21"/>
              </w:rPr>
              <w:t xml:space="preserve"> 위험화학품의 생산, 저장, 사용 단위가 생산전이, 생산중지, 영업중지 혹은 해체될 시 이 방법의 규정을 위반하고 아래 행위 중 하나가 있는 것은 현 급 이상 환경보호부서에서 책임을 과하여 기한 내에 개정하게 하고 1만원 이상 3만원 이하의 벌금에 처한다.</w:t>
            </w:r>
          </w:p>
          <w:p w:rsidR="00D61540" w:rsidRPr="00CF5603" w:rsidRDefault="00D61540" w:rsidP="00EB2CFD">
            <w:pPr>
              <w:pStyle w:val="a6"/>
              <w:wordWrap w:val="0"/>
              <w:autoSpaceDN w:val="0"/>
              <w:spacing w:line="290" w:lineRule="atLeast"/>
              <w:ind w:firstLineChars="100" w:firstLine="210"/>
              <w:rPr>
                <w:rFonts w:hint="eastAsia"/>
                <w:sz w:val="21"/>
                <w:szCs w:val="21"/>
              </w:rPr>
            </w:pPr>
            <w:r w:rsidRPr="00CF5603">
              <w:rPr>
                <w:rFonts w:hint="eastAsia"/>
                <w:sz w:val="21"/>
                <w:szCs w:val="21"/>
              </w:rPr>
              <w:t>(1) 국가의 해당 환경보호표준과 규정에 따라 생산구역의 토양과 지하수에 대해 검사하지 않는 경우</w:t>
            </w:r>
          </w:p>
          <w:p w:rsidR="00D61540" w:rsidRPr="00CF5603" w:rsidRDefault="00D61540" w:rsidP="00EB2CFD">
            <w:pPr>
              <w:pStyle w:val="a6"/>
              <w:wordWrap w:val="0"/>
              <w:autoSpaceDN w:val="0"/>
              <w:spacing w:line="290" w:lineRule="atLeast"/>
              <w:ind w:firstLineChars="100" w:firstLine="210"/>
              <w:rPr>
                <w:rFonts w:hint="eastAsia"/>
                <w:sz w:val="21"/>
                <w:szCs w:val="21"/>
              </w:rPr>
            </w:pPr>
            <w:r w:rsidRPr="00CF5603">
              <w:rPr>
                <w:rFonts w:hint="eastAsia"/>
                <w:sz w:val="21"/>
                <w:szCs w:val="21"/>
              </w:rPr>
              <w:t>(2) 환경유해평가보고를 작성하지 않고 현 급 이상 환경보호부서에 보고하지 않는 경우</w:t>
            </w:r>
          </w:p>
          <w:p w:rsidR="00D61540" w:rsidRPr="00CF5603" w:rsidRDefault="00D61540" w:rsidP="00EB2CFD">
            <w:pPr>
              <w:pStyle w:val="a6"/>
              <w:wordWrap w:val="0"/>
              <w:autoSpaceDN w:val="0"/>
              <w:spacing w:line="290" w:lineRule="atLeast"/>
              <w:ind w:firstLineChars="100" w:firstLine="210"/>
              <w:rPr>
                <w:rFonts w:hint="eastAsia"/>
                <w:sz w:val="21"/>
                <w:szCs w:val="21"/>
              </w:rPr>
            </w:pPr>
            <w:r w:rsidRPr="00CF5603">
              <w:rPr>
                <w:rFonts w:hint="eastAsia"/>
                <w:sz w:val="21"/>
                <w:szCs w:val="21"/>
              </w:rPr>
              <w:t>(3) 환경복구방안을 현 급 이상 환경보호부서에 보고하여 허가를 거치지 않고 환경복구를 실시할 경우</w:t>
            </w:r>
          </w:p>
          <w:p w:rsidR="00D61540" w:rsidRPr="00CF5603" w:rsidRDefault="00D61540" w:rsidP="00EB2CFD">
            <w:pPr>
              <w:pStyle w:val="a6"/>
              <w:wordWrap w:val="0"/>
              <w:autoSpaceDN w:val="0"/>
              <w:spacing w:line="290" w:lineRule="atLeast"/>
              <w:ind w:firstLineChars="100" w:firstLine="210"/>
              <w:rPr>
                <w:rFonts w:hint="eastAsia"/>
                <w:sz w:val="21"/>
                <w:szCs w:val="21"/>
              </w:rPr>
            </w:pPr>
            <w:r w:rsidRPr="00CF5603">
              <w:rPr>
                <w:rFonts w:hint="eastAsia"/>
                <w:sz w:val="21"/>
                <w:szCs w:val="21"/>
              </w:rPr>
              <w:t>(4) 환경복구 후의 검사 보고를 현 급 이상 환경보호부서에 보고하여 비치하지 않은 경우</w:t>
            </w:r>
          </w:p>
          <w:p w:rsidR="002D7293" w:rsidRDefault="00D61540" w:rsidP="00EB2CFD">
            <w:pPr>
              <w:pStyle w:val="a6"/>
              <w:wordWrap w:val="0"/>
              <w:autoSpaceDN w:val="0"/>
              <w:spacing w:line="290" w:lineRule="atLeast"/>
              <w:ind w:firstLineChars="100" w:firstLine="206"/>
              <w:rPr>
                <w:rFonts w:hint="eastAsia"/>
                <w:sz w:val="21"/>
                <w:szCs w:val="21"/>
                <w:lang w:eastAsia="zh-CN"/>
              </w:rPr>
            </w:pPr>
            <w:r w:rsidRPr="00CF5603">
              <w:rPr>
                <w:rFonts w:hint="eastAsia"/>
                <w:b/>
                <w:bCs/>
                <w:sz w:val="21"/>
                <w:szCs w:val="21"/>
              </w:rPr>
              <w:t>제26조</w:t>
            </w:r>
            <w:r w:rsidRPr="00CF5603">
              <w:rPr>
                <w:rFonts w:hint="eastAsia"/>
                <w:sz w:val="21"/>
                <w:szCs w:val="21"/>
              </w:rPr>
              <w:t xml:space="preserve"> 이 방법의 규정을 위반하고 폐기 위험화학품이 엄중한 환경오영을 초래한 것은 현 급 이상 환경보호부서에서《고체폐기물환경오염방지법》 제81조의 규정에 따라 기한 내 처리를 결정하고 기한 내에 처리임무를 완성하지 않은 것은 본 급 인민정부에서 영업중지 혹은 폐쇄를 결정한다.　</w:t>
            </w:r>
          </w:p>
          <w:p w:rsidR="00D61540" w:rsidRPr="00CF5603" w:rsidRDefault="00D61540" w:rsidP="002D7293">
            <w:pPr>
              <w:pStyle w:val="a6"/>
              <w:wordWrap w:val="0"/>
              <w:autoSpaceDN w:val="0"/>
              <w:spacing w:line="290" w:lineRule="atLeast"/>
              <w:ind w:firstLineChars="100" w:firstLine="210"/>
              <w:rPr>
                <w:rFonts w:hint="eastAsia"/>
                <w:sz w:val="21"/>
                <w:szCs w:val="21"/>
              </w:rPr>
            </w:pPr>
            <w:r w:rsidRPr="00CF5603">
              <w:rPr>
                <w:rFonts w:hint="eastAsia"/>
                <w:sz w:val="21"/>
                <w:szCs w:val="21"/>
              </w:rPr>
              <w:t>환경오염사고를 초래한 것은《고체폐기물 환경오염방지법》 제82조의 규정에 따라 처벌한다. 범죄를 구성한 것은 법에 따라 행사책임을 추궁한다.</w:t>
            </w:r>
          </w:p>
          <w:p w:rsidR="00D61540" w:rsidRPr="00CF5603" w:rsidRDefault="00D61540" w:rsidP="00EB2CFD">
            <w:pPr>
              <w:pStyle w:val="a6"/>
              <w:wordWrap w:val="0"/>
              <w:autoSpaceDN w:val="0"/>
              <w:spacing w:line="290" w:lineRule="atLeast"/>
              <w:ind w:firstLineChars="100" w:firstLine="206"/>
              <w:rPr>
                <w:rFonts w:hint="eastAsia"/>
                <w:sz w:val="21"/>
                <w:szCs w:val="21"/>
              </w:rPr>
            </w:pPr>
            <w:r w:rsidRPr="00CF5603">
              <w:rPr>
                <w:rFonts w:hint="eastAsia"/>
                <w:b/>
                <w:bCs/>
                <w:sz w:val="21"/>
                <w:szCs w:val="21"/>
              </w:rPr>
              <w:t>제27조</w:t>
            </w:r>
            <w:r w:rsidRPr="00CF5603">
              <w:rPr>
                <w:rFonts w:hint="eastAsia"/>
                <w:sz w:val="21"/>
                <w:szCs w:val="21"/>
              </w:rPr>
              <w:t xml:space="preserve"> 본 방법의 규정을 위반하고 환경보호부서의 현장 검사를 거절, 방해하는 것은 현장검사 집행부서에서 책임을 과하여 기한 내에 개정하게 한다. 개정하지 않거나 검사 시 거짓행위에 대하여 현 급 이상 환경보호부서에서《고체폐기물환경오염방지법》 제70조의 규정에 따라 처벌한다.</w:t>
            </w:r>
          </w:p>
          <w:p w:rsidR="00D61540" w:rsidRPr="002D7293" w:rsidRDefault="00D61540" w:rsidP="002D7293">
            <w:pPr>
              <w:pStyle w:val="a6"/>
              <w:wordWrap w:val="0"/>
              <w:autoSpaceDN w:val="0"/>
              <w:spacing w:line="290" w:lineRule="atLeast"/>
              <w:ind w:firstLineChars="100" w:firstLine="198"/>
              <w:rPr>
                <w:rFonts w:hint="eastAsia"/>
                <w:spacing w:val="-4"/>
                <w:sz w:val="21"/>
                <w:szCs w:val="21"/>
              </w:rPr>
            </w:pPr>
            <w:r w:rsidRPr="002D7293">
              <w:rPr>
                <w:rFonts w:hint="eastAsia"/>
                <w:b/>
                <w:bCs/>
                <w:spacing w:val="-4"/>
                <w:sz w:val="21"/>
                <w:szCs w:val="21"/>
              </w:rPr>
              <w:t>제28조</w:t>
            </w:r>
            <w:r w:rsidRPr="002D7293">
              <w:rPr>
                <w:rFonts w:hint="eastAsia"/>
                <w:spacing w:val="-4"/>
                <w:sz w:val="21"/>
                <w:szCs w:val="21"/>
              </w:rPr>
              <w:t xml:space="preserve"> 당사자가 기한을 넘기고 행정처벌의 결정을 수행하지 않을 경우 행정처벌을 결정한 환</w:t>
            </w:r>
            <w:r w:rsidRPr="002D7293">
              <w:rPr>
                <w:rFonts w:hint="eastAsia"/>
                <w:spacing w:val="-4"/>
                <w:sz w:val="21"/>
                <w:szCs w:val="21"/>
              </w:rPr>
              <w:lastRenderedPageBreak/>
              <w:t>경보호부서에서 아래의 조치를 취할 수 있다.</w:t>
            </w:r>
          </w:p>
          <w:p w:rsidR="00D61540" w:rsidRPr="002D7293" w:rsidRDefault="00D61540" w:rsidP="002D7293">
            <w:pPr>
              <w:pStyle w:val="a6"/>
              <w:wordWrap w:val="0"/>
              <w:autoSpaceDN w:val="0"/>
              <w:spacing w:line="290" w:lineRule="atLeast"/>
              <w:ind w:firstLineChars="100" w:firstLine="190"/>
              <w:rPr>
                <w:rFonts w:hint="eastAsia"/>
                <w:spacing w:val="-10"/>
                <w:sz w:val="21"/>
                <w:szCs w:val="21"/>
              </w:rPr>
            </w:pPr>
            <w:r w:rsidRPr="002D7293">
              <w:rPr>
                <w:rFonts w:hint="eastAsia"/>
                <w:spacing w:val="-10"/>
                <w:sz w:val="21"/>
                <w:szCs w:val="21"/>
              </w:rPr>
              <w:t>(1) 만기가 되도록 벌금을 상납하지 않는 것은 매일 그 벌금액의 3%을 추가하여 벌금을 부과한다.</w:t>
            </w:r>
          </w:p>
          <w:p w:rsidR="00D61540" w:rsidRPr="002D7293" w:rsidRDefault="00D61540" w:rsidP="002D7293">
            <w:pPr>
              <w:pStyle w:val="a6"/>
              <w:wordWrap w:val="0"/>
              <w:autoSpaceDN w:val="0"/>
              <w:spacing w:line="290" w:lineRule="atLeast"/>
              <w:ind w:firstLineChars="100" w:firstLine="198"/>
              <w:rPr>
                <w:rFonts w:hint="eastAsia"/>
                <w:spacing w:val="-6"/>
                <w:sz w:val="21"/>
                <w:szCs w:val="21"/>
              </w:rPr>
            </w:pPr>
            <w:r w:rsidRPr="002D7293">
              <w:rPr>
                <w:rFonts w:hint="eastAsia"/>
                <w:spacing w:val="-6"/>
                <w:sz w:val="21"/>
                <w:szCs w:val="21"/>
              </w:rPr>
              <w:t xml:space="preserve">(2) 인민법원에 신청하여 강제집행을 실시한다. </w:t>
            </w:r>
          </w:p>
          <w:p w:rsidR="00D61540" w:rsidRPr="00CF5603" w:rsidRDefault="00D61540" w:rsidP="00EB2CFD">
            <w:pPr>
              <w:pStyle w:val="a6"/>
              <w:wordWrap w:val="0"/>
              <w:autoSpaceDN w:val="0"/>
              <w:spacing w:line="290" w:lineRule="atLeast"/>
              <w:ind w:firstLineChars="100" w:firstLine="206"/>
              <w:rPr>
                <w:rFonts w:hint="eastAsia"/>
                <w:sz w:val="21"/>
                <w:szCs w:val="21"/>
              </w:rPr>
            </w:pPr>
            <w:r w:rsidRPr="00CF5603">
              <w:rPr>
                <w:rFonts w:hint="eastAsia"/>
                <w:b/>
                <w:bCs/>
                <w:sz w:val="21"/>
                <w:szCs w:val="21"/>
              </w:rPr>
              <w:t xml:space="preserve">제29조 </w:t>
            </w:r>
            <w:r w:rsidRPr="00CF5603">
              <w:rPr>
                <w:rFonts w:hint="eastAsia"/>
                <w:sz w:val="21"/>
                <w:szCs w:val="21"/>
              </w:rPr>
              <w:t>본 방법은 2005년 10월 1일부터 실시한다.</w:t>
            </w:r>
          </w:p>
          <w:p w:rsidR="00D61540" w:rsidRPr="00EB2CFD" w:rsidRDefault="00D61540" w:rsidP="00CF5603">
            <w:pPr>
              <w:snapToGrid w:val="0"/>
              <w:spacing w:line="290" w:lineRule="atLeast"/>
              <w:rPr>
                <w:rFonts w:ascii="한컴바탕" w:eastAsia="한컴바탕" w:hAnsi="한컴바탕" w:cs="한컴바탕"/>
                <w:sz w:val="21"/>
                <w:szCs w:val="21"/>
              </w:rPr>
            </w:pPr>
          </w:p>
        </w:tc>
        <w:tc>
          <w:tcPr>
            <w:tcW w:w="539" w:type="dxa"/>
          </w:tcPr>
          <w:p w:rsidR="00D61540" w:rsidRPr="00CF5603" w:rsidRDefault="00D61540" w:rsidP="00CF5603">
            <w:pPr>
              <w:wordWrap/>
              <w:snapToGrid w:val="0"/>
              <w:spacing w:line="290" w:lineRule="atLeast"/>
              <w:rPr>
                <w:sz w:val="21"/>
                <w:szCs w:val="21"/>
              </w:rPr>
            </w:pPr>
          </w:p>
        </w:tc>
        <w:tc>
          <w:tcPr>
            <w:tcW w:w="3958" w:type="dxa"/>
          </w:tcPr>
          <w:p w:rsidR="004316C3" w:rsidRPr="005E7273" w:rsidRDefault="004316C3" w:rsidP="00CF5603">
            <w:pPr>
              <w:wordWrap/>
              <w:snapToGrid w:val="0"/>
              <w:spacing w:line="290" w:lineRule="atLeast"/>
              <w:jc w:val="center"/>
              <w:rPr>
                <w:rFonts w:ascii="SimSun" w:eastAsia="SimSun" w:hAnsi="SimSun" w:hint="eastAsia"/>
                <w:b/>
                <w:spacing w:val="-6"/>
                <w:sz w:val="26"/>
                <w:szCs w:val="26"/>
                <w:lang w:eastAsia="zh-CN"/>
              </w:rPr>
            </w:pPr>
            <w:r w:rsidRPr="005E7273">
              <w:rPr>
                <w:rFonts w:ascii="SimSun" w:eastAsia="SimSun" w:hAnsi="SimSun" w:cs="새굴림" w:hint="eastAsia"/>
                <w:b/>
                <w:spacing w:val="-6"/>
                <w:sz w:val="26"/>
                <w:szCs w:val="26"/>
                <w:lang w:eastAsia="zh-CN"/>
              </w:rPr>
              <w:t>废弃危险化学品污染环境防治办法</w:t>
            </w:r>
          </w:p>
          <w:p w:rsidR="004316C3" w:rsidRPr="00CF5603" w:rsidRDefault="004316C3" w:rsidP="00CF5603">
            <w:pPr>
              <w:wordWrap/>
              <w:snapToGrid w:val="0"/>
              <w:spacing w:line="290" w:lineRule="atLeast"/>
              <w:jc w:val="center"/>
              <w:rPr>
                <w:rFonts w:ascii="SimSun" w:eastAsia="SimSun" w:hAnsi="SimSun" w:hint="eastAsia"/>
                <w:sz w:val="21"/>
                <w:szCs w:val="21"/>
                <w:lang w:eastAsia="zh-CN"/>
              </w:rPr>
            </w:pPr>
            <w:r w:rsidRPr="00CF5603">
              <w:rPr>
                <w:rFonts w:ascii="SimSun" w:eastAsia="SimSun" w:hAnsi="SimSun" w:cs="새굴림" w:hint="eastAsia"/>
                <w:sz w:val="21"/>
                <w:szCs w:val="21"/>
                <w:lang w:eastAsia="zh-CN"/>
              </w:rPr>
              <w:t>国家环境保护总局令第</w:t>
            </w:r>
            <w:r w:rsidRPr="00CF5603">
              <w:rPr>
                <w:rFonts w:ascii="SimSun" w:eastAsia="SimSun" w:hAnsi="SimSun" w:hint="eastAsia"/>
                <w:sz w:val="21"/>
                <w:szCs w:val="21"/>
                <w:lang w:eastAsia="zh-CN"/>
              </w:rPr>
              <w:t>27</w:t>
            </w:r>
            <w:r w:rsidRPr="00CF5603">
              <w:rPr>
                <w:rFonts w:ascii="SimSun" w:eastAsia="SimSun" w:hAnsi="SimSun" w:cs="새굴림" w:hint="eastAsia"/>
                <w:sz w:val="21"/>
                <w:szCs w:val="21"/>
                <w:lang w:eastAsia="zh-CN"/>
              </w:rPr>
              <w:t>号</w:t>
            </w:r>
          </w:p>
          <w:p w:rsidR="004316C3" w:rsidRPr="00CF5603" w:rsidRDefault="004316C3" w:rsidP="00CF5603">
            <w:pPr>
              <w:wordWrap/>
              <w:snapToGrid w:val="0"/>
              <w:spacing w:line="290" w:lineRule="atLeast"/>
              <w:rPr>
                <w:rFonts w:ascii="SimSun" w:eastAsia="SimSun" w:hAnsi="SimSun" w:hint="eastAsia"/>
                <w:sz w:val="21"/>
                <w:szCs w:val="21"/>
                <w:lang w:eastAsia="zh-CN"/>
              </w:rPr>
            </w:pPr>
          </w:p>
          <w:p w:rsidR="004316C3" w:rsidRPr="00CF5603" w:rsidRDefault="004316C3" w:rsidP="00CF5603">
            <w:pPr>
              <w:wordWrap/>
              <w:snapToGrid w:val="0"/>
              <w:spacing w:line="290" w:lineRule="atLeast"/>
              <w:ind w:firstLineChars="200" w:firstLine="420"/>
              <w:rPr>
                <w:rFonts w:ascii="SimSun" w:eastAsia="SimSun" w:hAnsi="SimSun" w:hint="eastAsia"/>
                <w:sz w:val="21"/>
                <w:szCs w:val="21"/>
                <w:lang w:eastAsia="zh-CN"/>
              </w:rPr>
            </w:pPr>
            <w:r w:rsidRPr="00CF5603">
              <w:rPr>
                <w:rFonts w:ascii="SimSun" w:eastAsia="SimSun" w:hAnsi="SimSun" w:hint="eastAsia"/>
                <w:sz w:val="21"/>
                <w:szCs w:val="21"/>
                <w:lang w:eastAsia="zh-CN"/>
              </w:rPr>
              <w:t>《</w:t>
            </w:r>
            <w:r w:rsidRPr="00CF5603">
              <w:rPr>
                <w:rFonts w:ascii="SimSun" w:eastAsia="SimSun" w:hAnsi="SimSun" w:cs="새굴림" w:hint="eastAsia"/>
                <w:sz w:val="21"/>
                <w:szCs w:val="21"/>
                <w:lang w:eastAsia="zh-CN"/>
              </w:rPr>
              <w:t>废弃危险化学品污染环境防治办法</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已于</w:t>
            </w:r>
            <w:smartTag w:uri="urn:schemas-microsoft-com:office:smarttags" w:element="chsdate">
              <w:smartTagPr>
                <w:attr w:name="IsROCDate" w:val="False"/>
                <w:attr w:name="IsLunarDate" w:val="False"/>
                <w:attr w:name="Day" w:val="18"/>
                <w:attr w:name="Month" w:val="8"/>
                <w:attr w:name="Year" w:val="2005"/>
              </w:smartTagPr>
              <w:r w:rsidRPr="00CF5603">
                <w:rPr>
                  <w:rFonts w:ascii="SimSun" w:eastAsia="SimSun" w:hAnsi="SimSun" w:hint="eastAsia"/>
                  <w:sz w:val="21"/>
                  <w:szCs w:val="21"/>
                  <w:lang w:eastAsia="zh-CN"/>
                </w:rPr>
                <w:t>2005</w:t>
              </w:r>
              <w:r w:rsidRPr="00CF5603">
                <w:rPr>
                  <w:rFonts w:ascii="SimSun" w:eastAsia="SimSun" w:hAnsi="SimSun" w:cs="바탕" w:hint="eastAsia"/>
                  <w:sz w:val="21"/>
                  <w:szCs w:val="21"/>
                  <w:lang w:eastAsia="zh-CN"/>
                </w:rPr>
                <w:t>年</w:t>
              </w:r>
              <w:r w:rsidRPr="00CF5603">
                <w:rPr>
                  <w:rFonts w:ascii="SimSun" w:eastAsia="SimSun" w:hAnsi="SimSun" w:hint="eastAsia"/>
                  <w:sz w:val="21"/>
                  <w:szCs w:val="21"/>
                  <w:lang w:eastAsia="zh-CN"/>
                </w:rPr>
                <w:t>8</w:t>
              </w:r>
              <w:r w:rsidRPr="00CF5603">
                <w:rPr>
                  <w:rFonts w:ascii="SimSun" w:eastAsia="SimSun" w:hAnsi="SimSun" w:cs="바탕" w:hint="eastAsia"/>
                  <w:sz w:val="21"/>
                  <w:szCs w:val="21"/>
                  <w:lang w:eastAsia="zh-CN"/>
                </w:rPr>
                <w:t>月</w:t>
              </w:r>
              <w:r w:rsidRPr="00CF5603">
                <w:rPr>
                  <w:rFonts w:ascii="SimSun" w:eastAsia="SimSun" w:hAnsi="SimSun" w:hint="eastAsia"/>
                  <w:sz w:val="21"/>
                  <w:szCs w:val="21"/>
                  <w:lang w:eastAsia="zh-CN"/>
                </w:rPr>
                <w:t>18</w:t>
              </w:r>
              <w:r w:rsidRPr="00CF5603">
                <w:rPr>
                  <w:rFonts w:ascii="SimSun" w:eastAsia="SimSun" w:hAnsi="SimSun" w:cs="바탕" w:hint="eastAsia"/>
                  <w:sz w:val="21"/>
                  <w:szCs w:val="21"/>
                  <w:lang w:eastAsia="zh-CN"/>
                </w:rPr>
                <w:t>日</w:t>
              </w:r>
            </w:smartTag>
            <w:r w:rsidRPr="00CF5603">
              <w:rPr>
                <w:rFonts w:ascii="SimSun" w:eastAsia="SimSun" w:hAnsi="SimSun" w:cs="바탕" w:hint="eastAsia"/>
                <w:sz w:val="21"/>
                <w:szCs w:val="21"/>
                <w:lang w:eastAsia="zh-CN"/>
              </w:rPr>
              <w:t>由</w:t>
            </w:r>
            <w:r w:rsidRPr="00CF5603">
              <w:rPr>
                <w:rFonts w:ascii="SimSun" w:eastAsia="SimSun" w:hAnsi="SimSun" w:cs="새굴림" w:hint="eastAsia"/>
                <w:sz w:val="21"/>
                <w:szCs w:val="21"/>
                <w:lang w:eastAsia="zh-CN"/>
              </w:rPr>
              <w:t>国家环境保护总局</w:t>
            </w:r>
            <w:r w:rsidRPr="00CF5603">
              <w:rPr>
                <w:rFonts w:ascii="SimSun" w:eastAsia="SimSun" w:hAnsi="SimSun" w:hint="eastAsia"/>
                <w:sz w:val="21"/>
                <w:szCs w:val="21"/>
                <w:lang w:eastAsia="zh-CN"/>
              </w:rPr>
              <w:t>2005</w:t>
            </w:r>
            <w:r w:rsidRPr="00CF5603">
              <w:rPr>
                <w:rFonts w:ascii="SimSun" w:eastAsia="SimSun" w:hAnsi="SimSun" w:cs="바탕" w:hint="eastAsia"/>
                <w:sz w:val="21"/>
                <w:szCs w:val="21"/>
                <w:lang w:eastAsia="zh-CN"/>
              </w:rPr>
              <w:t>年第十四次局</w:t>
            </w:r>
            <w:r w:rsidRPr="00CF5603">
              <w:rPr>
                <w:rFonts w:ascii="SimSun" w:eastAsia="SimSun" w:hAnsi="SimSun" w:cs="새굴림" w:hint="eastAsia"/>
                <w:sz w:val="21"/>
                <w:szCs w:val="21"/>
                <w:lang w:eastAsia="zh-CN"/>
              </w:rPr>
              <w:t>务会议通过</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现予公布</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10"/>
                <w:attr w:name="Year" w:val="2005"/>
              </w:smartTagPr>
              <w:r w:rsidRPr="00CF5603">
                <w:rPr>
                  <w:rFonts w:ascii="SimSun" w:eastAsia="SimSun" w:hAnsi="SimSun" w:hint="eastAsia"/>
                  <w:sz w:val="21"/>
                  <w:szCs w:val="21"/>
                  <w:lang w:eastAsia="zh-CN"/>
                </w:rPr>
                <w:t>2005</w:t>
              </w:r>
              <w:r w:rsidRPr="00CF5603">
                <w:rPr>
                  <w:rFonts w:ascii="SimSun" w:eastAsia="SimSun" w:hAnsi="SimSun" w:cs="바탕" w:hint="eastAsia"/>
                  <w:sz w:val="21"/>
                  <w:szCs w:val="21"/>
                  <w:lang w:eastAsia="zh-CN"/>
                </w:rPr>
                <w:t>年</w:t>
              </w:r>
              <w:r w:rsidRPr="00CF5603">
                <w:rPr>
                  <w:rFonts w:ascii="SimSun" w:eastAsia="SimSun" w:hAnsi="SimSun" w:hint="eastAsia"/>
                  <w:sz w:val="21"/>
                  <w:szCs w:val="21"/>
                  <w:lang w:eastAsia="zh-CN"/>
                </w:rPr>
                <w:t>10</w:t>
              </w:r>
              <w:r w:rsidRPr="00CF5603">
                <w:rPr>
                  <w:rFonts w:ascii="SimSun" w:eastAsia="SimSun" w:hAnsi="SimSun" w:cs="바탕" w:hint="eastAsia"/>
                  <w:sz w:val="21"/>
                  <w:szCs w:val="21"/>
                  <w:lang w:eastAsia="zh-CN"/>
                </w:rPr>
                <w:t>月</w:t>
              </w:r>
              <w:r w:rsidRPr="00CF5603">
                <w:rPr>
                  <w:rFonts w:ascii="SimSun" w:eastAsia="SimSun" w:hAnsi="SimSun" w:hint="eastAsia"/>
                  <w:sz w:val="21"/>
                  <w:szCs w:val="21"/>
                  <w:lang w:eastAsia="zh-CN"/>
                </w:rPr>
                <w:t>1</w:t>
              </w:r>
              <w:r w:rsidRPr="00CF5603">
                <w:rPr>
                  <w:rFonts w:ascii="SimSun" w:eastAsia="SimSun" w:hAnsi="SimSun" w:cs="바탕" w:hint="eastAsia"/>
                  <w:sz w:val="21"/>
                  <w:szCs w:val="21"/>
                  <w:lang w:eastAsia="zh-CN"/>
                </w:rPr>
                <w:t>日起</w:t>
              </w:r>
            </w:smartTag>
            <w:r w:rsidRPr="00CF5603">
              <w:rPr>
                <w:rFonts w:ascii="SimSun" w:eastAsia="SimSun" w:hAnsi="SimSun" w:cs="바탕" w:hint="eastAsia"/>
                <w:sz w:val="21"/>
                <w:szCs w:val="21"/>
                <w:lang w:eastAsia="zh-CN"/>
              </w:rPr>
              <w:t>施行</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hint="eastAsia"/>
                <w:sz w:val="21"/>
                <w:szCs w:val="21"/>
                <w:lang w:eastAsia="zh-CN"/>
              </w:rPr>
            </w:pPr>
          </w:p>
          <w:p w:rsidR="004316C3" w:rsidRPr="00CF5603" w:rsidRDefault="004316C3" w:rsidP="005E7273">
            <w:pPr>
              <w:wordWrap/>
              <w:snapToGrid w:val="0"/>
              <w:spacing w:line="290" w:lineRule="atLeast"/>
              <w:jc w:val="right"/>
              <w:rPr>
                <w:rFonts w:ascii="SimSun" w:eastAsia="SimSun" w:hAnsi="SimSun" w:hint="eastAsia"/>
                <w:sz w:val="21"/>
                <w:szCs w:val="21"/>
                <w:lang w:eastAsia="zh-CN"/>
              </w:rPr>
            </w:pPr>
            <w:r w:rsidRPr="00CF5603">
              <w:rPr>
                <w:rFonts w:ascii="SimSun" w:eastAsia="SimSun" w:hAnsi="SimSun" w:hint="eastAsia"/>
                <w:sz w:val="21"/>
                <w:szCs w:val="21"/>
                <w:lang w:eastAsia="zh-CN"/>
              </w:rPr>
              <w:t xml:space="preserve">　　</w:t>
            </w:r>
            <w:r w:rsidRPr="00CF5603">
              <w:rPr>
                <w:rFonts w:ascii="SimSun" w:eastAsia="SimSun" w:hAnsi="SimSun" w:cs="바탕" w:hint="eastAsia"/>
                <w:sz w:val="21"/>
                <w:szCs w:val="21"/>
                <w:lang w:eastAsia="zh-CN"/>
              </w:rPr>
              <w:t>局</w:t>
            </w:r>
            <w:r w:rsidRPr="00CF5603">
              <w:rPr>
                <w:rFonts w:ascii="SimSun" w:eastAsia="SimSun" w:hAnsi="SimSun" w:cs="맑은 고딕" w:hint="eastAsia"/>
                <w:sz w:val="21"/>
                <w:szCs w:val="21"/>
                <w:lang w:eastAsia="zh-CN"/>
              </w:rPr>
              <w:t xml:space="preserve">　</w:t>
            </w:r>
            <w:r w:rsidRPr="00CF5603">
              <w:rPr>
                <w:rFonts w:ascii="SimSun" w:eastAsia="SimSun" w:hAnsi="SimSun" w:cs="새굴림" w:hint="eastAsia"/>
                <w:sz w:val="21"/>
                <w:szCs w:val="21"/>
                <w:lang w:eastAsia="zh-CN"/>
              </w:rPr>
              <w:t>长</w:t>
            </w:r>
            <w:r w:rsidRPr="00CF5603">
              <w:rPr>
                <w:rFonts w:ascii="SimSun" w:eastAsia="SimSun" w:hAnsi="SimSun" w:cs="맑은 고딕" w:hint="eastAsia"/>
                <w:sz w:val="21"/>
                <w:szCs w:val="21"/>
                <w:lang w:eastAsia="zh-CN"/>
              </w:rPr>
              <w:t xml:space="preserve">　</w:t>
            </w:r>
            <w:r w:rsidRPr="00CF5603">
              <w:rPr>
                <w:rFonts w:ascii="SimSun" w:eastAsia="SimSun" w:hAnsi="SimSun" w:cs="바탕" w:hint="eastAsia"/>
                <w:sz w:val="21"/>
                <w:szCs w:val="21"/>
                <w:lang w:eastAsia="zh-CN"/>
              </w:rPr>
              <w:t>解振</w:t>
            </w:r>
            <w:r w:rsidRPr="00CF5603">
              <w:rPr>
                <w:rFonts w:ascii="SimSun" w:eastAsia="SimSun" w:hAnsi="SimSun" w:cs="새굴림" w:hint="eastAsia"/>
                <w:sz w:val="21"/>
                <w:szCs w:val="21"/>
                <w:lang w:eastAsia="zh-CN"/>
              </w:rPr>
              <w:t>华</w:t>
            </w:r>
          </w:p>
          <w:p w:rsidR="004316C3" w:rsidRPr="00CF5603" w:rsidRDefault="004316C3" w:rsidP="005E7273">
            <w:pPr>
              <w:wordWrap/>
              <w:snapToGrid w:val="0"/>
              <w:spacing w:line="290" w:lineRule="atLeast"/>
              <w:jc w:val="right"/>
              <w:rPr>
                <w:rFonts w:ascii="SimSun" w:eastAsia="SimSun" w:hAnsi="SimSun" w:hint="eastAsia"/>
                <w:sz w:val="21"/>
                <w:szCs w:val="21"/>
                <w:lang w:eastAsia="zh-CN"/>
              </w:rPr>
            </w:pPr>
            <w:r w:rsidRPr="00CF5603">
              <w:rPr>
                <w:rFonts w:ascii="SimSun" w:eastAsia="SimSun" w:hAnsi="SimSun" w:hint="eastAsia"/>
                <w:sz w:val="21"/>
                <w:szCs w:val="21"/>
                <w:lang w:eastAsia="zh-CN"/>
              </w:rPr>
              <w:t xml:space="preserve">　　</w:t>
            </w:r>
            <w:r w:rsidRPr="00CF5603">
              <w:rPr>
                <w:rFonts w:ascii="SimSun" w:eastAsia="SimSun" w:hAnsi="SimSun" w:cs="바탕" w:hint="eastAsia"/>
                <w:sz w:val="21"/>
                <w:szCs w:val="21"/>
                <w:lang w:eastAsia="zh-CN"/>
              </w:rPr>
              <w:t>二</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五年八月三十日</w:t>
            </w:r>
          </w:p>
          <w:p w:rsidR="004316C3" w:rsidRPr="00CF5603" w:rsidRDefault="004316C3" w:rsidP="00CF5603">
            <w:pPr>
              <w:wordWrap/>
              <w:snapToGrid w:val="0"/>
              <w:spacing w:line="290" w:lineRule="atLeast"/>
              <w:ind w:firstLineChars="200" w:firstLine="420"/>
              <w:rPr>
                <w:rFonts w:ascii="SimSun" w:eastAsia="SimSun" w:hAnsi="SimSun" w:hint="eastAsia"/>
                <w:sz w:val="21"/>
                <w:szCs w:val="21"/>
                <w:lang w:eastAsia="zh-CN"/>
              </w:rPr>
            </w:pPr>
            <w:r w:rsidRPr="00CF5603">
              <w:rPr>
                <w:rFonts w:ascii="SimSun" w:eastAsia="SimSun" w:hAnsi="SimSun" w:hint="eastAsia"/>
                <w:sz w:val="21"/>
                <w:szCs w:val="21"/>
                <w:lang w:eastAsia="zh-CN"/>
              </w:rPr>
              <w:t xml:space="preserve">　</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第一</w:t>
            </w:r>
            <w:r w:rsidRPr="00CF5603">
              <w:rPr>
                <w:rFonts w:ascii="SimSun" w:eastAsia="SimSun" w:hAnsi="SimSun" w:cs="새굴림" w:hint="eastAsia"/>
                <w:b/>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새굴림" w:hint="eastAsia"/>
                <w:sz w:val="21"/>
                <w:szCs w:val="21"/>
                <w:lang w:eastAsia="zh-CN"/>
              </w:rPr>
              <w:t>为了防治废弃危险化学品污染环境</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根据</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固体</w:t>
            </w:r>
            <w:r w:rsidRPr="00CF5603">
              <w:rPr>
                <w:rFonts w:ascii="SimSun" w:eastAsia="SimSun" w:hAnsi="SimSun" w:cs="새굴림" w:hint="eastAsia"/>
                <w:sz w:val="21"/>
                <w:szCs w:val="21"/>
                <w:lang w:eastAsia="zh-CN"/>
              </w:rPr>
              <w:t>废物污染环境防治法</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危</w:t>
            </w:r>
            <w:r w:rsidRPr="00CF5603">
              <w:rPr>
                <w:rFonts w:ascii="SimSun" w:eastAsia="SimSun" w:hAnsi="SimSun" w:cs="새굴림" w:hint="eastAsia"/>
                <w:sz w:val="21"/>
                <w:szCs w:val="21"/>
                <w:lang w:eastAsia="zh-CN"/>
              </w:rPr>
              <w:t>险化学品安全管理条例</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和有</w:t>
            </w:r>
            <w:r w:rsidRPr="00CF5603">
              <w:rPr>
                <w:rFonts w:ascii="SimSun" w:eastAsia="SimSun" w:hAnsi="SimSun" w:cs="새굴림" w:hint="eastAsia"/>
                <w:sz w:val="21"/>
                <w:szCs w:val="21"/>
                <w:lang w:eastAsia="zh-CN"/>
              </w:rPr>
              <w:t>关法律</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法</w:t>
            </w:r>
            <w:r w:rsidRPr="00CF5603">
              <w:rPr>
                <w:rFonts w:ascii="SimSun" w:eastAsia="SimSun" w:hAnsi="SimSun" w:cs="새굴림" w:hint="eastAsia"/>
                <w:sz w:val="21"/>
                <w:szCs w:val="21"/>
                <w:lang w:eastAsia="zh-CN"/>
              </w:rPr>
              <w:t>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制定本</w:t>
            </w:r>
            <w:r w:rsidRPr="00CF5603">
              <w:rPr>
                <w:rFonts w:ascii="SimSun" w:eastAsia="SimSun" w:hAnsi="SimSun" w:cs="새굴림" w:hint="eastAsia"/>
                <w:sz w:val="21"/>
                <w:szCs w:val="21"/>
                <w:lang w:eastAsia="zh-CN"/>
              </w:rPr>
              <w:t>办法</w:t>
            </w:r>
            <w:r w:rsidRPr="00CF5603">
              <w:rPr>
                <w:rFonts w:ascii="SimSun" w:eastAsia="SimSun" w:hAnsi="SimSun" w:cs="맑은 고딕" w:hint="eastAsia"/>
                <w:sz w:val="21"/>
                <w:szCs w:val="21"/>
                <w:lang w:eastAsia="zh-CN"/>
              </w:rPr>
              <w:t>。</w:t>
            </w:r>
          </w:p>
          <w:p w:rsidR="004316C3" w:rsidRPr="009353AC" w:rsidRDefault="004316C3" w:rsidP="009353AC">
            <w:pPr>
              <w:wordWrap/>
              <w:snapToGrid w:val="0"/>
              <w:spacing w:line="290" w:lineRule="atLeast"/>
              <w:ind w:firstLineChars="200" w:firstLine="406"/>
              <w:rPr>
                <w:rFonts w:ascii="SimSun" w:eastAsia="SimSun" w:hAnsi="SimSun"/>
                <w:spacing w:val="-4"/>
                <w:sz w:val="21"/>
                <w:szCs w:val="21"/>
                <w:lang w:eastAsia="zh-CN"/>
              </w:rPr>
            </w:pPr>
            <w:r w:rsidRPr="009353AC">
              <w:rPr>
                <w:rFonts w:ascii="SimSun" w:eastAsia="SimSun" w:hAnsi="SimSun" w:cs="바탕" w:hint="eastAsia"/>
                <w:b/>
                <w:spacing w:val="-4"/>
                <w:sz w:val="21"/>
                <w:szCs w:val="21"/>
                <w:lang w:eastAsia="zh-CN"/>
              </w:rPr>
              <w:t>第二</w:t>
            </w:r>
            <w:r w:rsidRPr="009353AC">
              <w:rPr>
                <w:rFonts w:ascii="SimSun" w:eastAsia="SimSun" w:hAnsi="SimSun" w:cs="새굴림" w:hint="eastAsia"/>
                <w:b/>
                <w:spacing w:val="-4"/>
                <w:sz w:val="21"/>
                <w:szCs w:val="21"/>
                <w:lang w:eastAsia="zh-CN"/>
              </w:rPr>
              <w:t>条</w:t>
            </w:r>
            <w:r w:rsidRPr="009353AC">
              <w:rPr>
                <w:rFonts w:ascii="SimSun" w:eastAsia="SimSun" w:hAnsi="SimSun" w:hint="eastAsia"/>
                <w:spacing w:val="-4"/>
                <w:sz w:val="21"/>
                <w:szCs w:val="21"/>
                <w:lang w:eastAsia="zh-CN"/>
              </w:rPr>
              <w:t xml:space="preserve"> </w:t>
            </w:r>
            <w:r w:rsidRPr="009353AC">
              <w:rPr>
                <w:rFonts w:ascii="SimSun" w:eastAsia="SimSun" w:hAnsi="SimSun" w:cs="바탕" w:hint="eastAsia"/>
                <w:spacing w:val="-4"/>
                <w:sz w:val="21"/>
                <w:szCs w:val="21"/>
                <w:lang w:eastAsia="zh-CN"/>
              </w:rPr>
              <w:t>本</w:t>
            </w:r>
            <w:r w:rsidRPr="009353AC">
              <w:rPr>
                <w:rFonts w:ascii="SimSun" w:eastAsia="SimSun" w:hAnsi="SimSun" w:cs="새굴림" w:hint="eastAsia"/>
                <w:spacing w:val="-4"/>
                <w:sz w:val="21"/>
                <w:szCs w:val="21"/>
                <w:lang w:eastAsia="zh-CN"/>
              </w:rPr>
              <w:t>办法所称废弃危险化学品</w:t>
            </w:r>
            <w:r w:rsidRPr="009353AC">
              <w:rPr>
                <w:rFonts w:ascii="SimSun" w:eastAsia="SimSun" w:hAnsi="SimSun" w:cs="맑은 고딕" w:hint="eastAsia"/>
                <w:spacing w:val="-4"/>
                <w:sz w:val="21"/>
                <w:szCs w:val="21"/>
                <w:lang w:eastAsia="zh-CN"/>
              </w:rPr>
              <w:t>，</w:t>
            </w:r>
            <w:r w:rsidRPr="009353AC">
              <w:rPr>
                <w:rFonts w:ascii="SimSun" w:eastAsia="SimSun" w:hAnsi="SimSun" w:cs="바탕" w:hint="eastAsia"/>
                <w:spacing w:val="-4"/>
                <w:sz w:val="21"/>
                <w:szCs w:val="21"/>
                <w:lang w:eastAsia="zh-CN"/>
              </w:rPr>
              <w:t>是指未</w:t>
            </w:r>
            <w:r w:rsidRPr="009353AC">
              <w:rPr>
                <w:rFonts w:ascii="SimSun" w:eastAsia="SimSun" w:hAnsi="SimSun" w:cs="새굴림" w:hint="eastAsia"/>
                <w:spacing w:val="-4"/>
                <w:sz w:val="21"/>
                <w:szCs w:val="21"/>
                <w:lang w:eastAsia="zh-CN"/>
              </w:rPr>
              <w:t>经使用而被所有人抛弃或者放弃的危险化学品</w:t>
            </w:r>
            <w:r w:rsidRPr="009353AC">
              <w:rPr>
                <w:rFonts w:ascii="SimSun" w:eastAsia="SimSun" w:hAnsi="SimSun" w:cs="맑은 고딕" w:hint="eastAsia"/>
                <w:spacing w:val="-4"/>
                <w:sz w:val="21"/>
                <w:szCs w:val="21"/>
                <w:lang w:eastAsia="zh-CN"/>
              </w:rPr>
              <w:t>，</w:t>
            </w:r>
            <w:r w:rsidRPr="009353AC">
              <w:rPr>
                <w:rFonts w:ascii="SimSun" w:eastAsia="SimSun" w:hAnsi="SimSun" w:cs="바탕" w:hint="eastAsia"/>
                <w:spacing w:val="-4"/>
                <w:sz w:val="21"/>
                <w:szCs w:val="21"/>
                <w:lang w:eastAsia="zh-CN"/>
              </w:rPr>
              <w:t>淘汰</w:t>
            </w:r>
            <w:r w:rsidRPr="009353AC">
              <w:rPr>
                <w:rFonts w:ascii="SimSun" w:eastAsia="SimSun" w:hAnsi="SimSun" w:cs="맑은 고딕" w:hint="eastAsia"/>
                <w:spacing w:val="-4"/>
                <w:sz w:val="21"/>
                <w:szCs w:val="21"/>
                <w:lang w:eastAsia="zh-CN"/>
              </w:rPr>
              <w:t>、</w:t>
            </w:r>
            <w:r w:rsidRPr="009353AC">
              <w:rPr>
                <w:rFonts w:ascii="SimSun" w:eastAsia="SimSun" w:hAnsi="SimSun" w:cs="새굴림" w:hint="eastAsia"/>
                <w:spacing w:val="-4"/>
                <w:sz w:val="21"/>
                <w:szCs w:val="21"/>
                <w:lang w:eastAsia="zh-CN"/>
              </w:rPr>
              <w:t>伪劣</w:t>
            </w:r>
            <w:r w:rsidRPr="009353AC">
              <w:rPr>
                <w:rFonts w:ascii="SimSun" w:eastAsia="SimSun" w:hAnsi="SimSun" w:cs="맑은 고딕" w:hint="eastAsia"/>
                <w:spacing w:val="-4"/>
                <w:sz w:val="21"/>
                <w:szCs w:val="21"/>
                <w:lang w:eastAsia="zh-CN"/>
              </w:rPr>
              <w:t>、</w:t>
            </w:r>
            <w:r w:rsidRPr="009353AC">
              <w:rPr>
                <w:rFonts w:ascii="SimSun" w:eastAsia="SimSun" w:hAnsi="SimSun" w:cs="새굴림" w:hint="eastAsia"/>
                <w:spacing w:val="-4"/>
                <w:sz w:val="21"/>
                <w:szCs w:val="21"/>
                <w:lang w:eastAsia="zh-CN"/>
              </w:rPr>
              <w:t>过期</w:t>
            </w:r>
            <w:r w:rsidRPr="009353AC">
              <w:rPr>
                <w:rFonts w:ascii="SimSun" w:eastAsia="SimSun" w:hAnsi="SimSun" w:cs="맑은 고딕" w:hint="eastAsia"/>
                <w:spacing w:val="-4"/>
                <w:sz w:val="21"/>
                <w:szCs w:val="21"/>
                <w:lang w:eastAsia="zh-CN"/>
              </w:rPr>
              <w:t>、</w:t>
            </w:r>
            <w:r w:rsidRPr="009353AC">
              <w:rPr>
                <w:rFonts w:ascii="SimSun" w:eastAsia="SimSun" w:hAnsi="SimSun" w:cs="바탕" w:hint="eastAsia"/>
                <w:spacing w:val="-4"/>
                <w:sz w:val="21"/>
                <w:szCs w:val="21"/>
                <w:lang w:eastAsia="zh-CN"/>
              </w:rPr>
              <w:t>失效的危</w:t>
            </w:r>
            <w:r w:rsidRPr="009353AC">
              <w:rPr>
                <w:rFonts w:ascii="SimSun" w:eastAsia="SimSun" w:hAnsi="SimSun" w:cs="새굴림" w:hint="eastAsia"/>
                <w:spacing w:val="-4"/>
                <w:sz w:val="21"/>
                <w:szCs w:val="21"/>
                <w:lang w:eastAsia="zh-CN"/>
              </w:rPr>
              <w:t>险化学</w:t>
            </w:r>
            <w:r w:rsidRPr="009353AC">
              <w:rPr>
                <w:rFonts w:ascii="SimSun" w:eastAsia="SimSun" w:hAnsi="SimSun" w:cs="바탕" w:hint="eastAsia"/>
                <w:spacing w:val="-4"/>
                <w:sz w:val="21"/>
                <w:szCs w:val="21"/>
                <w:lang w:eastAsia="zh-CN"/>
              </w:rPr>
              <w:t>品</w:t>
            </w:r>
            <w:r w:rsidRPr="009353AC">
              <w:rPr>
                <w:rFonts w:ascii="SimSun" w:eastAsia="SimSun" w:hAnsi="SimSun" w:cs="맑은 고딕" w:hint="eastAsia"/>
                <w:spacing w:val="-4"/>
                <w:sz w:val="21"/>
                <w:szCs w:val="21"/>
                <w:lang w:eastAsia="zh-CN"/>
              </w:rPr>
              <w:t>，</w:t>
            </w:r>
            <w:r w:rsidRPr="009353AC">
              <w:rPr>
                <w:rFonts w:ascii="SimSun" w:eastAsia="SimSun" w:hAnsi="SimSun" w:cs="바탕" w:hint="eastAsia"/>
                <w:spacing w:val="-4"/>
                <w:sz w:val="21"/>
                <w:szCs w:val="21"/>
                <w:lang w:eastAsia="zh-CN"/>
              </w:rPr>
              <w:t>由公安</w:t>
            </w:r>
            <w:r w:rsidRPr="009353AC">
              <w:rPr>
                <w:rFonts w:ascii="SimSun" w:eastAsia="SimSun" w:hAnsi="SimSun" w:cs="맑은 고딕" w:hint="eastAsia"/>
                <w:spacing w:val="-4"/>
                <w:sz w:val="21"/>
                <w:szCs w:val="21"/>
                <w:lang w:eastAsia="zh-CN"/>
              </w:rPr>
              <w:t>、</w:t>
            </w:r>
            <w:r w:rsidRPr="009353AC">
              <w:rPr>
                <w:rFonts w:ascii="SimSun" w:eastAsia="SimSun" w:hAnsi="SimSun" w:cs="바탕" w:hint="eastAsia"/>
                <w:spacing w:val="-4"/>
                <w:sz w:val="21"/>
                <w:szCs w:val="21"/>
                <w:lang w:eastAsia="zh-CN"/>
              </w:rPr>
              <w:t>海</w:t>
            </w:r>
            <w:r w:rsidRPr="009353AC">
              <w:rPr>
                <w:rFonts w:ascii="SimSun" w:eastAsia="SimSun" w:hAnsi="SimSun" w:cs="새굴림" w:hint="eastAsia"/>
                <w:spacing w:val="-4"/>
                <w:sz w:val="21"/>
                <w:szCs w:val="21"/>
                <w:lang w:eastAsia="zh-CN"/>
              </w:rPr>
              <w:t>关</w:t>
            </w:r>
            <w:r w:rsidRPr="009353AC">
              <w:rPr>
                <w:rFonts w:ascii="SimSun" w:eastAsia="SimSun" w:hAnsi="SimSun" w:cs="맑은 고딕" w:hint="eastAsia"/>
                <w:spacing w:val="-4"/>
                <w:sz w:val="21"/>
                <w:szCs w:val="21"/>
                <w:lang w:eastAsia="zh-CN"/>
              </w:rPr>
              <w:t>、</w:t>
            </w:r>
            <w:r w:rsidRPr="009353AC">
              <w:rPr>
                <w:rFonts w:ascii="SimSun" w:eastAsia="SimSun" w:hAnsi="SimSun" w:cs="새굴림" w:hint="eastAsia"/>
                <w:spacing w:val="-4"/>
                <w:sz w:val="21"/>
                <w:szCs w:val="21"/>
                <w:lang w:eastAsia="zh-CN"/>
              </w:rPr>
              <w:t>质检</w:t>
            </w:r>
            <w:r w:rsidRPr="009353AC">
              <w:rPr>
                <w:rFonts w:ascii="SimSun" w:eastAsia="SimSun" w:hAnsi="SimSun" w:cs="맑은 고딕" w:hint="eastAsia"/>
                <w:spacing w:val="-4"/>
                <w:sz w:val="21"/>
                <w:szCs w:val="21"/>
                <w:lang w:eastAsia="zh-CN"/>
              </w:rPr>
              <w:t>、</w:t>
            </w:r>
            <w:r w:rsidRPr="009353AC">
              <w:rPr>
                <w:rFonts w:ascii="SimSun" w:eastAsia="SimSun" w:hAnsi="SimSun" w:cs="바탕" w:hint="eastAsia"/>
                <w:spacing w:val="-4"/>
                <w:sz w:val="21"/>
                <w:szCs w:val="21"/>
                <w:lang w:eastAsia="zh-CN"/>
              </w:rPr>
              <w:t>工商</w:t>
            </w:r>
            <w:r w:rsidRPr="009353AC">
              <w:rPr>
                <w:rFonts w:ascii="SimSun" w:eastAsia="SimSun" w:hAnsi="SimSun" w:cs="맑은 고딕" w:hint="eastAsia"/>
                <w:spacing w:val="-4"/>
                <w:sz w:val="21"/>
                <w:szCs w:val="21"/>
                <w:lang w:eastAsia="zh-CN"/>
              </w:rPr>
              <w:t>、</w:t>
            </w:r>
            <w:r w:rsidRPr="009353AC">
              <w:rPr>
                <w:rFonts w:ascii="SimSun" w:eastAsia="SimSun" w:hAnsi="SimSun" w:cs="새굴림" w:hint="eastAsia"/>
                <w:spacing w:val="-4"/>
                <w:sz w:val="21"/>
                <w:szCs w:val="21"/>
                <w:lang w:eastAsia="zh-CN"/>
              </w:rPr>
              <w:t>农业</w:t>
            </w:r>
            <w:r w:rsidRPr="009353AC">
              <w:rPr>
                <w:rFonts w:ascii="SimSun" w:eastAsia="SimSun" w:hAnsi="SimSun" w:cs="맑은 고딕" w:hint="eastAsia"/>
                <w:spacing w:val="-4"/>
                <w:sz w:val="21"/>
                <w:szCs w:val="21"/>
                <w:lang w:eastAsia="zh-CN"/>
              </w:rPr>
              <w:t>、</w:t>
            </w:r>
            <w:r w:rsidRPr="009353AC">
              <w:rPr>
                <w:rFonts w:ascii="SimSun" w:eastAsia="SimSun" w:hAnsi="SimSun" w:cs="바탕" w:hint="eastAsia"/>
                <w:spacing w:val="-4"/>
                <w:sz w:val="21"/>
                <w:szCs w:val="21"/>
                <w:lang w:eastAsia="zh-CN"/>
              </w:rPr>
              <w:t>安全</w:t>
            </w:r>
            <w:r w:rsidRPr="009353AC">
              <w:rPr>
                <w:rFonts w:ascii="SimSun" w:eastAsia="SimSun" w:hAnsi="SimSun" w:cs="새굴림" w:hint="eastAsia"/>
                <w:spacing w:val="-4"/>
                <w:sz w:val="21"/>
                <w:szCs w:val="21"/>
                <w:lang w:eastAsia="zh-CN"/>
              </w:rPr>
              <w:t>监管</w:t>
            </w:r>
            <w:r w:rsidRPr="009353AC">
              <w:rPr>
                <w:rFonts w:ascii="SimSun" w:eastAsia="SimSun" w:hAnsi="SimSun" w:cs="맑은 고딕" w:hint="eastAsia"/>
                <w:spacing w:val="-4"/>
                <w:sz w:val="21"/>
                <w:szCs w:val="21"/>
                <w:lang w:eastAsia="zh-CN"/>
              </w:rPr>
              <w:t>、</w:t>
            </w:r>
            <w:r w:rsidRPr="009353AC">
              <w:rPr>
                <w:rFonts w:ascii="SimSun" w:eastAsia="SimSun" w:hAnsi="SimSun" w:cs="새굴림" w:hint="eastAsia"/>
                <w:spacing w:val="-4"/>
                <w:sz w:val="21"/>
                <w:szCs w:val="21"/>
                <w:lang w:eastAsia="zh-CN"/>
              </w:rPr>
              <w:t>环保等主管部门在行政管理活动中依法收缴的危险化学品以及接收的公众上交的危险化学品</w:t>
            </w:r>
            <w:r w:rsidRPr="009353AC">
              <w:rPr>
                <w:rFonts w:ascii="SimSun" w:eastAsia="SimSun" w:hAnsi="SimSun" w:cs="맑은 고딕" w:hint="eastAsia"/>
                <w:spacing w:val="-4"/>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새굴림" w:hint="eastAsia"/>
                <w:sz w:val="21"/>
                <w:szCs w:val="21"/>
                <w:lang w:eastAsia="zh-CN"/>
              </w:rPr>
              <w:t>废弃危险化学品属于危险废物</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列入</w:t>
            </w:r>
            <w:r w:rsidRPr="00CF5603">
              <w:rPr>
                <w:rFonts w:ascii="SimSun" w:eastAsia="SimSun" w:hAnsi="SimSun" w:cs="새굴림" w:hint="eastAsia"/>
                <w:sz w:val="21"/>
                <w:szCs w:val="21"/>
                <w:lang w:eastAsia="zh-CN"/>
              </w:rPr>
              <w:t>国家危险废物名录</w:t>
            </w:r>
            <w:r w:rsidRPr="00CF5603">
              <w:rPr>
                <w:rFonts w:ascii="SimSun" w:eastAsia="SimSun" w:hAnsi="SimSun" w:cs="맑은 고딕" w:hint="eastAsia"/>
                <w:sz w:val="21"/>
                <w:szCs w:val="21"/>
                <w:lang w:eastAsia="zh-CN"/>
              </w:rPr>
              <w:t>。</w:t>
            </w:r>
          </w:p>
          <w:p w:rsidR="004316C3" w:rsidRPr="009353AC" w:rsidRDefault="004316C3" w:rsidP="009353AC">
            <w:pPr>
              <w:wordWrap/>
              <w:snapToGrid w:val="0"/>
              <w:spacing w:line="290" w:lineRule="atLeast"/>
              <w:ind w:firstLineChars="200" w:firstLine="390"/>
              <w:rPr>
                <w:rFonts w:ascii="SimSun" w:eastAsia="SimSun" w:hAnsi="SimSun"/>
                <w:spacing w:val="-8"/>
                <w:sz w:val="21"/>
                <w:szCs w:val="21"/>
                <w:lang w:eastAsia="zh-CN"/>
              </w:rPr>
            </w:pPr>
            <w:r w:rsidRPr="009353AC">
              <w:rPr>
                <w:rFonts w:ascii="SimSun" w:eastAsia="SimSun" w:hAnsi="SimSun" w:cs="바탕" w:hint="eastAsia"/>
                <w:b/>
                <w:spacing w:val="-8"/>
                <w:sz w:val="21"/>
                <w:szCs w:val="21"/>
                <w:lang w:eastAsia="zh-CN"/>
              </w:rPr>
              <w:t>第三</w:t>
            </w:r>
            <w:r w:rsidRPr="009353AC">
              <w:rPr>
                <w:rFonts w:ascii="SimSun" w:eastAsia="SimSun" w:hAnsi="SimSun" w:cs="새굴림" w:hint="eastAsia"/>
                <w:b/>
                <w:spacing w:val="-8"/>
                <w:sz w:val="21"/>
                <w:szCs w:val="21"/>
                <w:lang w:eastAsia="zh-CN"/>
              </w:rPr>
              <w:t>条</w:t>
            </w:r>
            <w:r w:rsidRPr="009353AC">
              <w:rPr>
                <w:rFonts w:ascii="SimSun" w:eastAsia="SimSun" w:hAnsi="SimSun" w:hint="eastAsia"/>
                <w:b/>
                <w:spacing w:val="-8"/>
                <w:sz w:val="21"/>
                <w:szCs w:val="21"/>
                <w:lang w:eastAsia="zh-CN"/>
              </w:rPr>
              <w:t xml:space="preserve"> </w:t>
            </w:r>
            <w:r w:rsidRPr="009353AC">
              <w:rPr>
                <w:rFonts w:ascii="SimSun" w:eastAsia="SimSun" w:hAnsi="SimSun" w:cs="바탕" w:hint="eastAsia"/>
                <w:spacing w:val="-8"/>
                <w:sz w:val="21"/>
                <w:szCs w:val="21"/>
                <w:lang w:eastAsia="zh-CN"/>
              </w:rPr>
              <w:t>本</w:t>
            </w:r>
            <w:r w:rsidRPr="009353AC">
              <w:rPr>
                <w:rFonts w:ascii="SimSun" w:eastAsia="SimSun" w:hAnsi="SimSun" w:cs="새굴림" w:hint="eastAsia"/>
                <w:spacing w:val="-8"/>
                <w:sz w:val="21"/>
                <w:szCs w:val="21"/>
                <w:lang w:eastAsia="zh-CN"/>
              </w:rPr>
              <w:t>办法适用于中华人民共和国境内废弃危险化学品的产生</w:t>
            </w:r>
            <w:r w:rsidRPr="009353AC">
              <w:rPr>
                <w:rFonts w:ascii="SimSun" w:eastAsia="SimSun" w:hAnsi="SimSun" w:cs="맑은 고딕" w:hint="eastAsia"/>
                <w:spacing w:val="-8"/>
                <w:sz w:val="21"/>
                <w:szCs w:val="21"/>
                <w:lang w:eastAsia="zh-CN"/>
              </w:rPr>
              <w:t>、</w:t>
            </w:r>
            <w:r w:rsidRPr="009353AC">
              <w:rPr>
                <w:rFonts w:ascii="SimSun" w:eastAsia="SimSun" w:hAnsi="SimSun" w:cs="바탕" w:hint="eastAsia"/>
                <w:spacing w:val="-8"/>
                <w:sz w:val="21"/>
                <w:szCs w:val="21"/>
                <w:lang w:eastAsia="zh-CN"/>
              </w:rPr>
              <w:t>收集</w:t>
            </w:r>
            <w:r w:rsidRPr="009353AC">
              <w:rPr>
                <w:rFonts w:ascii="SimSun" w:eastAsia="SimSun" w:hAnsi="SimSun" w:cs="맑은 고딕" w:hint="eastAsia"/>
                <w:spacing w:val="-8"/>
                <w:sz w:val="21"/>
                <w:szCs w:val="21"/>
                <w:lang w:eastAsia="zh-CN"/>
              </w:rPr>
              <w:t>、</w:t>
            </w:r>
            <w:r w:rsidRPr="009353AC">
              <w:rPr>
                <w:rFonts w:ascii="SimSun" w:eastAsia="SimSun" w:hAnsi="SimSun" w:cs="새굴림" w:hint="eastAsia"/>
                <w:spacing w:val="-8"/>
                <w:sz w:val="21"/>
                <w:szCs w:val="21"/>
                <w:lang w:eastAsia="zh-CN"/>
              </w:rPr>
              <w:t>运输</w:t>
            </w:r>
            <w:r w:rsidRPr="009353AC">
              <w:rPr>
                <w:rFonts w:ascii="SimSun" w:eastAsia="SimSun" w:hAnsi="SimSun" w:cs="맑은 고딕" w:hint="eastAsia"/>
                <w:spacing w:val="-8"/>
                <w:sz w:val="21"/>
                <w:szCs w:val="21"/>
                <w:lang w:eastAsia="zh-CN"/>
              </w:rPr>
              <w:t>、</w:t>
            </w:r>
            <w:r w:rsidRPr="009353AC">
              <w:rPr>
                <w:rFonts w:ascii="SimSun" w:eastAsia="SimSun" w:hAnsi="SimSun" w:cs="새굴림" w:hint="eastAsia"/>
                <w:spacing w:val="-8"/>
                <w:sz w:val="21"/>
                <w:szCs w:val="21"/>
                <w:lang w:eastAsia="zh-CN"/>
              </w:rPr>
              <w:t>贮存</w:t>
            </w:r>
            <w:r w:rsidRPr="009353AC">
              <w:rPr>
                <w:rFonts w:ascii="SimSun" w:eastAsia="SimSun" w:hAnsi="SimSun" w:cs="맑은 고딕" w:hint="eastAsia"/>
                <w:spacing w:val="-8"/>
                <w:sz w:val="21"/>
                <w:szCs w:val="21"/>
                <w:lang w:eastAsia="zh-CN"/>
              </w:rPr>
              <w:t>、</w:t>
            </w:r>
            <w:r w:rsidRPr="009353AC">
              <w:rPr>
                <w:rFonts w:ascii="SimSun" w:eastAsia="SimSun" w:hAnsi="SimSun" w:cs="바탕" w:hint="eastAsia"/>
                <w:spacing w:val="-8"/>
                <w:sz w:val="21"/>
                <w:szCs w:val="21"/>
                <w:lang w:eastAsia="zh-CN"/>
              </w:rPr>
              <w:t>利用</w:t>
            </w:r>
            <w:r w:rsidRPr="009353AC">
              <w:rPr>
                <w:rFonts w:ascii="SimSun" w:eastAsia="SimSun" w:hAnsi="SimSun" w:cs="맑은 고딕" w:hint="eastAsia"/>
                <w:spacing w:val="-8"/>
                <w:sz w:val="21"/>
                <w:szCs w:val="21"/>
                <w:lang w:eastAsia="zh-CN"/>
              </w:rPr>
              <w:t>、</w:t>
            </w:r>
            <w:r w:rsidRPr="009353AC">
              <w:rPr>
                <w:rFonts w:ascii="SimSun" w:eastAsia="SimSun" w:hAnsi="SimSun" w:cs="새굴림" w:hint="eastAsia"/>
                <w:spacing w:val="-8"/>
                <w:sz w:val="21"/>
                <w:szCs w:val="21"/>
                <w:lang w:eastAsia="zh-CN"/>
              </w:rPr>
              <w:t>处置活动污染环境的防治</w:t>
            </w:r>
            <w:r w:rsidRPr="009353AC">
              <w:rPr>
                <w:rFonts w:ascii="SimSun" w:eastAsia="SimSun" w:hAnsi="SimSun" w:cs="맑은 고딕" w:hint="eastAsia"/>
                <w:spacing w:val="-8"/>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새굴림" w:hint="eastAsia"/>
                <w:sz w:val="21"/>
                <w:szCs w:val="21"/>
                <w:lang w:eastAsia="zh-CN"/>
              </w:rPr>
              <w:t>实验室产生的废弃试剂</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药品污染环境的防治</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也适用本</w:t>
            </w:r>
            <w:r w:rsidRPr="00CF5603">
              <w:rPr>
                <w:rFonts w:ascii="SimSun" w:eastAsia="SimSun" w:hAnsi="SimSun" w:cs="새굴림" w:hint="eastAsia"/>
                <w:sz w:val="21"/>
                <w:szCs w:val="21"/>
                <w:lang w:eastAsia="zh-CN"/>
              </w:rPr>
              <w:t>办法</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바탕" w:hint="eastAsia"/>
                <w:sz w:val="21"/>
                <w:szCs w:val="21"/>
                <w:lang w:eastAsia="zh-CN"/>
              </w:rPr>
              <w:t>盛装</w:t>
            </w:r>
            <w:r w:rsidRPr="00CF5603">
              <w:rPr>
                <w:rFonts w:ascii="SimSun" w:eastAsia="SimSun" w:hAnsi="SimSun" w:cs="새굴림" w:hint="eastAsia"/>
                <w:sz w:val="21"/>
                <w:szCs w:val="21"/>
                <w:lang w:eastAsia="zh-CN"/>
              </w:rPr>
              <w:t>废弃危险化学品的容器和受废弃危险化学品污染的包装物</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按照危</w:t>
            </w:r>
            <w:r w:rsidRPr="00CF5603">
              <w:rPr>
                <w:rFonts w:ascii="SimSun" w:eastAsia="SimSun" w:hAnsi="SimSun" w:cs="새굴림" w:hint="eastAsia"/>
                <w:sz w:val="21"/>
                <w:szCs w:val="21"/>
                <w:lang w:eastAsia="zh-CN"/>
              </w:rPr>
              <w:t>险废物进行管理</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바탕" w:hint="eastAsia"/>
                <w:sz w:val="21"/>
                <w:szCs w:val="21"/>
                <w:lang w:eastAsia="zh-CN"/>
              </w:rPr>
              <w:t>本</w:t>
            </w:r>
            <w:r w:rsidRPr="00CF5603">
              <w:rPr>
                <w:rFonts w:ascii="SimSun" w:eastAsia="SimSun" w:hAnsi="SimSun" w:cs="새굴림" w:hint="eastAsia"/>
                <w:sz w:val="21"/>
                <w:szCs w:val="21"/>
                <w:lang w:eastAsia="zh-CN"/>
              </w:rPr>
              <w:t>办法未作规定的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适用有</w:t>
            </w:r>
            <w:r w:rsidRPr="00CF5603">
              <w:rPr>
                <w:rFonts w:ascii="SimSun" w:eastAsia="SimSun" w:hAnsi="SimSun" w:cs="새굴림" w:hint="eastAsia"/>
                <w:sz w:val="21"/>
                <w:szCs w:val="21"/>
                <w:lang w:eastAsia="zh-CN"/>
              </w:rPr>
              <w:t>关法律</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行政法</w:t>
            </w:r>
            <w:r w:rsidRPr="00CF5603">
              <w:rPr>
                <w:rFonts w:ascii="SimSun" w:eastAsia="SimSun" w:hAnsi="SimSun" w:cs="새굴림" w:hint="eastAsia"/>
                <w:sz w:val="21"/>
                <w:szCs w:val="21"/>
                <w:lang w:eastAsia="zh-CN"/>
              </w:rPr>
              <w:t>规的规定</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第四</w:t>
            </w:r>
            <w:r w:rsidRPr="00CF5603">
              <w:rPr>
                <w:rFonts w:ascii="SimSun" w:eastAsia="SimSun" w:hAnsi="SimSun" w:cs="새굴림" w:hint="eastAsia"/>
                <w:b/>
                <w:sz w:val="21"/>
                <w:szCs w:val="21"/>
                <w:lang w:eastAsia="zh-CN"/>
              </w:rPr>
              <w:t>条</w:t>
            </w:r>
            <w:r w:rsidRPr="00CF5603">
              <w:rPr>
                <w:rFonts w:ascii="SimSun" w:eastAsia="SimSun" w:hAnsi="SimSun" w:hint="eastAsia"/>
                <w:b/>
                <w:sz w:val="21"/>
                <w:szCs w:val="21"/>
                <w:lang w:eastAsia="zh-CN"/>
              </w:rPr>
              <w:t xml:space="preserve"> </w:t>
            </w:r>
            <w:r w:rsidRPr="00CF5603">
              <w:rPr>
                <w:rFonts w:ascii="SimSun" w:eastAsia="SimSun" w:hAnsi="SimSun" w:cs="새굴림" w:hint="eastAsia"/>
                <w:sz w:val="21"/>
                <w:szCs w:val="21"/>
                <w:lang w:eastAsia="zh-CN"/>
              </w:rPr>
              <w:t>废弃危险化学品污染环境的</w:t>
            </w:r>
            <w:r w:rsidRPr="00CF5603">
              <w:rPr>
                <w:rFonts w:ascii="SimSun" w:eastAsia="SimSun" w:hAnsi="SimSun" w:cs="바탕" w:hint="eastAsia"/>
                <w:sz w:val="21"/>
                <w:szCs w:val="21"/>
                <w:lang w:eastAsia="zh-CN"/>
              </w:rPr>
              <w:t>防治</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实行减少废弃危险化学品的产生量</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安全合理利用</w:t>
            </w:r>
            <w:r w:rsidRPr="00CF5603">
              <w:rPr>
                <w:rFonts w:ascii="SimSun" w:eastAsia="SimSun" w:hAnsi="SimSun" w:cs="새굴림" w:hint="eastAsia"/>
                <w:sz w:val="21"/>
                <w:szCs w:val="21"/>
                <w:lang w:eastAsia="zh-CN"/>
              </w:rPr>
              <w:t>废弃危险化学品和无害化处置废弃危险化学品的原则</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第五</w:t>
            </w:r>
            <w:r w:rsidRPr="00CF5603">
              <w:rPr>
                <w:rFonts w:ascii="SimSun" w:eastAsia="SimSun" w:hAnsi="SimSun" w:cs="새굴림" w:hint="eastAsia"/>
                <w:b/>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새굴림" w:hint="eastAsia"/>
                <w:sz w:val="21"/>
                <w:szCs w:val="21"/>
                <w:lang w:eastAsia="zh-CN"/>
              </w:rPr>
              <w:t>国家鼓励</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支持采取有利于</w:t>
            </w:r>
            <w:r w:rsidRPr="00CF5603">
              <w:rPr>
                <w:rFonts w:ascii="SimSun" w:eastAsia="SimSun" w:hAnsi="SimSun" w:cs="새굴림" w:hint="eastAsia"/>
                <w:sz w:val="21"/>
                <w:szCs w:val="21"/>
                <w:lang w:eastAsia="zh-CN"/>
              </w:rPr>
              <w:t>废弃危险化学品回收利用活动的经济</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技</w:t>
            </w:r>
            <w:r w:rsidRPr="00CF5603">
              <w:rPr>
                <w:rFonts w:ascii="SimSun" w:eastAsia="SimSun" w:hAnsi="SimSun" w:cs="새굴림" w:hint="eastAsia"/>
                <w:sz w:val="21"/>
                <w:szCs w:val="21"/>
                <w:lang w:eastAsia="zh-CN"/>
              </w:rPr>
              <w:t>术政策和措施</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对废弃危险化学品实行充分回收和安全合理利用</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새굴림" w:hint="eastAsia"/>
                <w:sz w:val="21"/>
                <w:szCs w:val="21"/>
                <w:lang w:eastAsia="zh-CN"/>
              </w:rPr>
              <w:t>国家鼓励</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支持集中</w:t>
            </w:r>
            <w:r w:rsidRPr="00CF5603">
              <w:rPr>
                <w:rFonts w:ascii="SimSun" w:eastAsia="SimSun" w:hAnsi="SimSun" w:cs="새굴림" w:hint="eastAsia"/>
                <w:sz w:val="21"/>
                <w:szCs w:val="21"/>
                <w:lang w:eastAsia="zh-CN"/>
              </w:rPr>
              <w:t>处置废弃危险化学品</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促</w:t>
            </w:r>
            <w:r w:rsidRPr="00CF5603">
              <w:rPr>
                <w:rFonts w:ascii="SimSun" w:eastAsia="SimSun" w:hAnsi="SimSun" w:cs="새굴림" w:hint="eastAsia"/>
                <w:sz w:val="21"/>
                <w:szCs w:val="21"/>
                <w:lang w:eastAsia="zh-CN"/>
              </w:rPr>
              <w:t>进废弃危险化学品污染防治产业化发展</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lastRenderedPageBreak/>
              <w:t>第六</w:t>
            </w:r>
            <w:r w:rsidRPr="00CF5603">
              <w:rPr>
                <w:rFonts w:ascii="SimSun" w:eastAsia="SimSun" w:hAnsi="SimSun" w:cs="새굴림" w:hint="eastAsia"/>
                <w:b/>
                <w:sz w:val="21"/>
                <w:szCs w:val="21"/>
                <w:lang w:eastAsia="zh-CN"/>
              </w:rPr>
              <w:t>条</w:t>
            </w:r>
            <w:r w:rsidRPr="00CF5603">
              <w:rPr>
                <w:rFonts w:ascii="SimSun" w:eastAsia="SimSun" w:hAnsi="SimSun" w:hint="eastAsia"/>
                <w:b/>
                <w:sz w:val="21"/>
                <w:szCs w:val="21"/>
                <w:lang w:eastAsia="zh-CN"/>
              </w:rPr>
              <w:t xml:space="preserve"> </w:t>
            </w:r>
            <w:r w:rsidRPr="00CF5603">
              <w:rPr>
                <w:rFonts w:ascii="SimSun" w:eastAsia="SimSun" w:hAnsi="SimSun" w:cs="새굴림" w:hint="eastAsia"/>
                <w:sz w:val="21"/>
                <w:szCs w:val="21"/>
                <w:lang w:eastAsia="zh-CN"/>
              </w:rPr>
              <w:t>国务院环境保护部门对全国废弃危险化学品污染环境的防治工作实施统一监督管理</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새굴림" w:hint="eastAsia"/>
                <w:sz w:val="21"/>
                <w:szCs w:val="21"/>
                <w:lang w:eastAsia="zh-CN"/>
              </w:rPr>
              <w:t>县级以上地方环境保护部门对本行政区域内废弃危险化学品污染环境的防治工作实施监督管理</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第七</w:t>
            </w:r>
            <w:r w:rsidRPr="00CF5603">
              <w:rPr>
                <w:rFonts w:ascii="SimSun" w:eastAsia="SimSun" w:hAnsi="SimSun" w:cs="새굴림" w:hint="eastAsia"/>
                <w:b/>
                <w:sz w:val="21"/>
                <w:szCs w:val="21"/>
                <w:lang w:eastAsia="zh-CN"/>
              </w:rPr>
              <w:t>条</w:t>
            </w:r>
            <w:r w:rsidRPr="00CF5603">
              <w:rPr>
                <w:rFonts w:ascii="SimSun" w:eastAsia="SimSun" w:hAnsi="SimSun" w:hint="eastAsia"/>
                <w:b/>
                <w:sz w:val="21"/>
                <w:szCs w:val="21"/>
                <w:lang w:eastAsia="zh-CN"/>
              </w:rPr>
              <w:t xml:space="preserve"> </w:t>
            </w:r>
            <w:r w:rsidRPr="00CF5603">
              <w:rPr>
                <w:rFonts w:ascii="SimSun" w:eastAsia="SimSun" w:hAnsi="SimSun" w:cs="바탕" w:hint="eastAsia"/>
                <w:sz w:val="21"/>
                <w:szCs w:val="21"/>
                <w:lang w:eastAsia="zh-CN"/>
              </w:rPr>
              <w:t>禁止任何</w:t>
            </w:r>
            <w:r w:rsidRPr="00CF5603">
              <w:rPr>
                <w:rFonts w:ascii="SimSun" w:eastAsia="SimSun" w:hAnsi="SimSun" w:cs="새굴림" w:hint="eastAsia"/>
                <w:sz w:val="21"/>
                <w:szCs w:val="21"/>
                <w:lang w:eastAsia="zh-CN"/>
              </w:rPr>
              <w:t>单位或者个人随意弃置废弃危险化学品</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바탕" w:hint="eastAsia"/>
                <w:sz w:val="21"/>
                <w:szCs w:val="21"/>
                <w:lang w:eastAsia="zh-CN"/>
              </w:rPr>
              <w:t>第八</w:t>
            </w:r>
            <w:r w:rsidRPr="00CF5603">
              <w:rPr>
                <w:rFonts w:ascii="SimSun" w:eastAsia="SimSun" w:hAnsi="SimSun" w:cs="새굴림" w:hint="eastAsia"/>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바탕" w:hint="eastAsia"/>
                <w:sz w:val="21"/>
                <w:szCs w:val="21"/>
                <w:lang w:eastAsia="zh-CN"/>
              </w:rPr>
              <w:t>危</w:t>
            </w:r>
            <w:r w:rsidRPr="00CF5603">
              <w:rPr>
                <w:rFonts w:ascii="SimSun" w:eastAsia="SimSun" w:hAnsi="SimSun" w:cs="새굴림" w:hint="eastAsia"/>
                <w:sz w:val="21"/>
                <w:szCs w:val="21"/>
                <w:lang w:eastAsia="zh-CN"/>
              </w:rPr>
              <w:t>险化学品生产者</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进口者</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销售者</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使用者</w:t>
            </w:r>
            <w:r w:rsidRPr="00CF5603">
              <w:rPr>
                <w:rFonts w:ascii="SimSun" w:eastAsia="SimSun" w:hAnsi="SimSun" w:cs="새굴림" w:hint="eastAsia"/>
                <w:sz w:val="21"/>
                <w:szCs w:val="21"/>
                <w:lang w:eastAsia="zh-CN"/>
              </w:rPr>
              <w:t>对废弃危险化学品承担污染防治责任</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바탕" w:hint="eastAsia"/>
                <w:sz w:val="21"/>
                <w:szCs w:val="21"/>
                <w:lang w:eastAsia="zh-CN"/>
              </w:rPr>
              <w:t>危</w:t>
            </w:r>
            <w:r w:rsidRPr="00CF5603">
              <w:rPr>
                <w:rFonts w:ascii="SimSun" w:eastAsia="SimSun" w:hAnsi="SimSun" w:cs="새굴림" w:hint="eastAsia"/>
                <w:sz w:val="21"/>
                <w:szCs w:val="21"/>
                <w:lang w:eastAsia="zh-CN"/>
              </w:rPr>
              <w:t>险化学品生产者应当合理安排生产项目和规模</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遵守</w:t>
            </w:r>
            <w:r w:rsidRPr="00CF5603">
              <w:rPr>
                <w:rFonts w:ascii="SimSun" w:eastAsia="SimSun" w:hAnsi="SimSun" w:cs="새굴림" w:hint="eastAsia"/>
                <w:sz w:val="21"/>
                <w:szCs w:val="21"/>
                <w:lang w:eastAsia="zh-CN"/>
              </w:rPr>
              <w:t>国家有关产业政策和环境政策</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尽量减少废弃危险化学品的产生量</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바탕" w:hint="eastAsia"/>
                <w:sz w:val="21"/>
                <w:szCs w:val="21"/>
                <w:lang w:eastAsia="zh-CN"/>
              </w:rPr>
              <w:t>危</w:t>
            </w:r>
            <w:r w:rsidRPr="00CF5603">
              <w:rPr>
                <w:rFonts w:ascii="SimSun" w:eastAsia="SimSun" w:hAnsi="SimSun" w:cs="새굴림" w:hint="eastAsia"/>
                <w:sz w:val="21"/>
                <w:szCs w:val="21"/>
                <w:lang w:eastAsia="zh-CN"/>
              </w:rPr>
              <w:t>险化学品生产者负责自行或者委托有相应经营类别和经营规模的持有危险废物经营许可证的单位</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对废弃危险化学品进行回收</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利用</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处置</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바탕" w:hint="eastAsia"/>
                <w:sz w:val="21"/>
                <w:szCs w:val="21"/>
                <w:lang w:eastAsia="zh-CN"/>
              </w:rPr>
              <w:t>危</w:t>
            </w:r>
            <w:r w:rsidRPr="00CF5603">
              <w:rPr>
                <w:rFonts w:ascii="SimSun" w:eastAsia="SimSun" w:hAnsi="SimSun" w:cs="새굴림" w:hint="eastAsia"/>
                <w:sz w:val="21"/>
                <w:szCs w:val="21"/>
                <w:lang w:eastAsia="zh-CN"/>
              </w:rPr>
              <w:t>险化学品进口者</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销售者</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使用者</w:t>
            </w:r>
            <w:r w:rsidRPr="00CF5603">
              <w:rPr>
                <w:rFonts w:ascii="SimSun" w:eastAsia="SimSun" w:hAnsi="SimSun" w:cs="새굴림" w:hint="eastAsia"/>
                <w:sz w:val="21"/>
                <w:szCs w:val="21"/>
                <w:lang w:eastAsia="zh-CN"/>
              </w:rPr>
              <w:t>负责委托有相应经营类别和经营规模的持有危险废物经营许可证的单位</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对废弃危险化学品进行回收</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利用</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处置</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바탕" w:hint="eastAsia"/>
                <w:sz w:val="21"/>
                <w:szCs w:val="21"/>
                <w:lang w:eastAsia="zh-CN"/>
              </w:rPr>
              <w:t>危</w:t>
            </w:r>
            <w:r w:rsidRPr="00CF5603">
              <w:rPr>
                <w:rFonts w:ascii="SimSun" w:eastAsia="SimSun" w:hAnsi="SimSun" w:cs="새굴림" w:hint="eastAsia"/>
                <w:sz w:val="21"/>
                <w:szCs w:val="21"/>
                <w:lang w:eastAsia="zh-CN"/>
              </w:rPr>
              <w:t>险化学品生产者</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进口者</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销售者负责</w:t>
            </w:r>
            <w:r w:rsidRPr="00CF5603">
              <w:rPr>
                <w:rFonts w:ascii="SimSun" w:eastAsia="SimSun" w:hAnsi="SimSun" w:cs="바탕" w:hint="eastAsia"/>
                <w:sz w:val="21"/>
                <w:szCs w:val="21"/>
                <w:lang w:eastAsia="zh-CN"/>
              </w:rPr>
              <w:t>向使用者和公</w:t>
            </w:r>
            <w:r w:rsidRPr="00CF5603">
              <w:rPr>
                <w:rFonts w:ascii="SimSun" w:eastAsia="SimSun" w:hAnsi="SimSun" w:cs="새굴림" w:hint="eastAsia"/>
                <w:sz w:val="21"/>
                <w:szCs w:val="21"/>
                <w:lang w:eastAsia="zh-CN"/>
              </w:rPr>
              <w:t>众提供废弃危险化学品回收</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利用</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处置单位和回收</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利用</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处置方法的信息</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第九</w:t>
            </w:r>
            <w:r w:rsidRPr="00CF5603">
              <w:rPr>
                <w:rFonts w:ascii="SimSun" w:eastAsia="SimSun" w:hAnsi="SimSun" w:cs="새굴림" w:hint="eastAsia"/>
                <w:b/>
                <w:sz w:val="21"/>
                <w:szCs w:val="21"/>
                <w:lang w:eastAsia="zh-CN"/>
              </w:rPr>
              <w:t>条</w:t>
            </w:r>
            <w:r w:rsidRPr="00CF5603">
              <w:rPr>
                <w:rFonts w:ascii="SimSun" w:eastAsia="SimSun" w:hAnsi="SimSun" w:hint="eastAsia"/>
                <w:b/>
                <w:sz w:val="21"/>
                <w:szCs w:val="21"/>
                <w:lang w:eastAsia="zh-CN"/>
              </w:rPr>
              <w:t xml:space="preserve"> </w:t>
            </w:r>
            <w:r w:rsidRPr="00CF5603">
              <w:rPr>
                <w:rFonts w:ascii="SimSun" w:eastAsia="SimSun" w:hAnsi="SimSun" w:cs="새굴림" w:hint="eastAsia"/>
                <w:sz w:val="21"/>
                <w:szCs w:val="21"/>
                <w:lang w:eastAsia="zh-CN"/>
              </w:rPr>
              <w:t>产生废弃危险化学品的单位</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应当建立危险化学品报废管理制度</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制定</w:t>
            </w:r>
            <w:r w:rsidRPr="00CF5603">
              <w:rPr>
                <w:rFonts w:ascii="SimSun" w:eastAsia="SimSun" w:hAnsi="SimSun" w:cs="새굴림" w:hint="eastAsia"/>
                <w:sz w:val="21"/>
                <w:szCs w:val="21"/>
                <w:lang w:eastAsia="zh-CN"/>
              </w:rPr>
              <w:t>废弃危险化学品管理计划并依法报环境保护部门备案</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建立</w:t>
            </w:r>
            <w:r w:rsidRPr="00CF5603">
              <w:rPr>
                <w:rFonts w:ascii="SimSun" w:eastAsia="SimSun" w:hAnsi="SimSun" w:cs="새굴림" w:hint="eastAsia"/>
                <w:sz w:val="21"/>
                <w:szCs w:val="21"/>
                <w:lang w:eastAsia="zh-CN"/>
              </w:rPr>
              <w:t>废弃危险化学品的信息登记档案</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새굴림" w:hint="eastAsia"/>
                <w:sz w:val="21"/>
                <w:szCs w:val="21"/>
                <w:lang w:eastAsia="zh-CN"/>
              </w:rPr>
              <w:t>产生废弃危险化学品的单位应当依法向所在地县级以上地方环境保护部门申报废弃危险化学品的种类</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品名</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成</w:t>
            </w:r>
            <w:r w:rsidRPr="00CF5603">
              <w:rPr>
                <w:rFonts w:ascii="SimSun" w:eastAsia="SimSun" w:hAnsi="SimSun" w:cs="새굴림" w:hint="eastAsia"/>
                <w:sz w:val="21"/>
                <w:szCs w:val="21"/>
                <w:lang w:eastAsia="zh-CN"/>
              </w:rPr>
              <w:t>份或组成</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特性</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产生量</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流向</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贮存</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利用</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处置情况</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化</w:t>
            </w:r>
            <w:r w:rsidRPr="00CF5603">
              <w:rPr>
                <w:rFonts w:ascii="SimSun" w:eastAsia="SimSun" w:hAnsi="SimSun" w:cs="새굴림" w:hint="eastAsia"/>
                <w:sz w:val="21"/>
                <w:szCs w:val="21"/>
                <w:lang w:eastAsia="zh-CN"/>
              </w:rPr>
              <w:t>学品安全技术说明书等信息</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바탕" w:hint="eastAsia"/>
                <w:sz w:val="21"/>
                <w:szCs w:val="21"/>
                <w:lang w:eastAsia="zh-CN"/>
              </w:rPr>
              <w:t>前款事</w:t>
            </w:r>
            <w:r w:rsidRPr="00CF5603">
              <w:rPr>
                <w:rFonts w:ascii="SimSun" w:eastAsia="SimSun" w:hAnsi="SimSun" w:cs="새굴림" w:hint="eastAsia"/>
                <w:sz w:val="21"/>
                <w:szCs w:val="21"/>
                <w:lang w:eastAsia="zh-CN"/>
              </w:rPr>
              <w:t>项发生重大改变的</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应当及时进行变更申报</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第十</w:t>
            </w:r>
            <w:r w:rsidRPr="00CF5603">
              <w:rPr>
                <w:rFonts w:ascii="SimSun" w:eastAsia="SimSun" w:hAnsi="SimSun" w:cs="새굴림" w:hint="eastAsia"/>
                <w:b/>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바탕" w:hint="eastAsia"/>
                <w:sz w:val="21"/>
                <w:szCs w:val="21"/>
                <w:lang w:eastAsia="zh-CN"/>
              </w:rPr>
              <w:t>省</w:t>
            </w:r>
            <w:r w:rsidRPr="00CF5603">
              <w:rPr>
                <w:rFonts w:ascii="SimSun" w:eastAsia="SimSun" w:hAnsi="SimSun" w:cs="새굴림" w:hint="eastAsia"/>
                <w:sz w:val="21"/>
                <w:szCs w:val="21"/>
                <w:lang w:eastAsia="zh-CN"/>
              </w:rPr>
              <w:t>级环境保护部门应当建立废弃危险化学品</w:t>
            </w:r>
            <w:r w:rsidRPr="00CF5603">
              <w:rPr>
                <w:rFonts w:ascii="SimSun" w:eastAsia="SimSun" w:hAnsi="SimSun" w:cs="바탕" w:hint="eastAsia"/>
                <w:sz w:val="21"/>
                <w:szCs w:val="21"/>
                <w:lang w:eastAsia="zh-CN"/>
              </w:rPr>
              <w:t>信息交</w:t>
            </w:r>
            <w:r w:rsidRPr="00CF5603">
              <w:rPr>
                <w:rFonts w:ascii="SimSun" w:eastAsia="SimSun" w:hAnsi="SimSun" w:cs="새굴림" w:hint="eastAsia"/>
                <w:sz w:val="21"/>
                <w:szCs w:val="21"/>
                <w:lang w:eastAsia="zh-CN"/>
              </w:rPr>
              <w:t>换平台</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促</w:t>
            </w:r>
            <w:r w:rsidRPr="00CF5603">
              <w:rPr>
                <w:rFonts w:ascii="SimSun" w:eastAsia="SimSun" w:hAnsi="SimSun" w:cs="새굴림" w:hint="eastAsia"/>
                <w:sz w:val="21"/>
                <w:szCs w:val="21"/>
                <w:lang w:eastAsia="zh-CN"/>
              </w:rPr>
              <w:t>进废弃危险化学品的回收和安全合理利用</w:t>
            </w:r>
            <w:r w:rsidRPr="00CF5603">
              <w:rPr>
                <w:rFonts w:ascii="SimSun" w:eastAsia="SimSun" w:hAnsi="SimSun" w:cs="맑은 고딕" w:hint="eastAsia"/>
                <w:sz w:val="21"/>
                <w:szCs w:val="21"/>
                <w:lang w:eastAsia="zh-CN"/>
              </w:rPr>
              <w:t>。</w:t>
            </w:r>
          </w:p>
          <w:p w:rsidR="004316C3" w:rsidRPr="006D6452" w:rsidRDefault="004316C3" w:rsidP="006D6452">
            <w:pPr>
              <w:wordWrap/>
              <w:snapToGrid w:val="0"/>
              <w:spacing w:line="290" w:lineRule="atLeast"/>
              <w:ind w:firstLineChars="200" w:firstLine="406"/>
              <w:rPr>
                <w:rFonts w:ascii="SimSun" w:eastAsia="SimSun" w:hAnsi="SimSun"/>
                <w:spacing w:val="-4"/>
                <w:sz w:val="21"/>
                <w:szCs w:val="21"/>
                <w:lang w:eastAsia="zh-CN"/>
              </w:rPr>
            </w:pPr>
            <w:r w:rsidRPr="006D6452">
              <w:rPr>
                <w:rFonts w:ascii="SimSun" w:eastAsia="SimSun" w:hAnsi="SimSun" w:cs="바탕" w:hint="eastAsia"/>
                <w:b/>
                <w:spacing w:val="-4"/>
                <w:sz w:val="21"/>
                <w:szCs w:val="21"/>
                <w:lang w:eastAsia="zh-CN"/>
              </w:rPr>
              <w:t>第十一</w:t>
            </w:r>
            <w:r w:rsidRPr="006D6452">
              <w:rPr>
                <w:rFonts w:ascii="SimSun" w:eastAsia="SimSun" w:hAnsi="SimSun" w:cs="새굴림" w:hint="eastAsia"/>
                <w:b/>
                <w:spacing w:val="-4"/>
                <w:sz w:val="21"/>
                <w:szCs w:val="21"/>
                <w:lang w:eastAsia="zh-CN"/>
              </w:rPr>
              <w:t>条</w:t>
            </w:r>
            <w:r w:rsidRPr="006D6452">
              <w:rPr>
                <w:rFonts w:ascii="SimSun" w:eastAsia="SimSun" w:hAnsi="SimSun" w:hint="eastAsia"/>
                <w:spacing w:val="-4"/>
                <w:sz w:val="21"/>
                <w:szCs w:val="21"/>
                <w:lang w:eastAsia="zh-CN"/>
              </w:rPr>
              <w:t xml:space="preserve"> </w:t>
            </w:r>
            <w:r w:rsidRPr="006D6452">
              <w:rPr>
                <w:rFonts w:ascii="SimSun" w:eastAsia="SimSun" w:hAnsi="SimSun" w:cs="새굴림" w:hint="eastAsia"/>
                <w:spacing w:val="-4"/>
                <w:sz w:val="21"/>
                <w:szCs w:val="21"/>
                <w:lang w:eastAsia="zh-CN"/>
              </w:rPr>
              <w:t>从事收集</w:t>
            </w:r>
            <w:r w:rsidRPr="006D6452">
              <w:rPr>
                <w:rFonts w:ascii="SimSun" w:eastAsia="SimSun" w:hAnsi="SimSun" w:cs="맑은 고딕" w:hint="eastAsia"/>
                <w:spacing w:val="-4"/>
                <w:sz w:val="21"/>
                <w:szCs w:val="21"/>
                <w:lang w:eastAsia="zh-CN"/>
              </w:rPr>
              <w:t>、</w:t>
            </w:r>
            <w:r w:rsidRPr="006D6452">
              <w:rPr>
                <w:rFonts w:ascii="SimSun" w:eastAsia="SimSun" w:hAnsi="SimSun" w:cs="새굴림" w:hint="eastAsia"/>
                <w:spacing w:val="-4"/>
                <w:sz w:val="21"/>
                <w:szCs w:val="21"/>
                <w:lang w:eastAsia="zh-CN"/>
              </w:rPr>
              <w:t>贮存</w:t>
            </w:r>
            <w:r w:rsidRPr="006D6452">
              <w:rPr>
                <w:rFonts w:ascii="SimSun" w:eastAsia="SimSun" w:hAnsi="SimSun" w:cs="맑은 고딕" w:hint="eastAsia"/>
                <w:spacing w:val="-4"/>
                <w:sz w:val="21"/>
                <w:szCs w:val="21"/>
                <w:lang w:eastAsia="zh-CN"/>
              </w:rPr>
              <w:t>、</w:t>
            </w:r>
            <w:r w:rsidRPr="006D6452">
              <w:rPr>
                <w:rFonts w:ascii="SimSun" w:eastAsia="SimSun" w:hAnsi="SimSun" w:cs="바탕" w:hint="eastAsia"/>
                <w:spacing w:val="-4"/>
                <w:sz w:val="21"/>
                <w:szCs w:val="21"/>
                <w:lang w:eastAsia="zh-CN"/>
              </w:rPr>
              <w:t>利用</w:t>
            </w:r>
            <w:r w:rsidRPr="006D6452">
              <w:rPr>
                <w:rFonts w:ascii="SimSun" w:eastAsia="SimSun" w:hAnsi="SimSun" w:cs="맑은 고딕" w:hint="eastAsia"/>
                <w:spacing w:val="-4"/>
                <w:sz w:val="21"/>
                <w:szCs w:val="21"/>
                <w:lang w:eastAsia="zh-CN"/>
              </w:rPr>
              <w:t>、</w:t>
            </w:r>
            <w:r w:rsidRPr="006D6452">
              <w:rPr>
                <w:rFonts w:ascii="SimSun" w:eastAsia="SimSun" w:hAnsi="SimSun" w:cs="새굴림" w:hint="eastAsia"/>
                <w:spacing w:val="-4"/>
                <w:sz w:val="21"/>
                <w:szCs w:val="21"/>
                <w:lang w:eastAsia="zh-CN"/>
              </w:rPr>
              <w:t>处置废弃危险化学品经营活动的单位</w:t>
            </w:r>
            <w:r w:rsidRPr="006D6452">
              <w:rPr>
                <w:rFonts w:ascii="SimSun" w:eastAsia="SimSun" w:hAnsi="SimSun" w:cs="맑은 고딕" w:hint="eastAsia"/>
                <w:spacing w:val="-4"/>
                <w:sz w:val="21"/>
                <w:szCs w:val="21"/>
                <w:lang w:eastAsia="zh-CN"/>
              </w:rPr>
              <w:t>，</w:t>
            </w:r>
            <w:r w:rsidRPr="006D6452">
              <w:rPr>
                <w:rFonts w:ascii="SimSun" w:eastAsia="SimSun" w:hAnsi="SimSun" w:cs="새굴림" w:hint="eastAsia"/>
                <w:spacing w:val="-4"/>
                <w:sz w:val="21"/>
                <w:szCs w:val="21"/>
                <w:lang w:eastAsia="zh-CN"/>
              </w:rPr>
              <w:t>应当</w:t>
            </w:r>
            <w:r w:rsidRPr="006D6452">
              <w:rPr>
                <w:rFonts w:ascii="SimSun" w:eastAsia="SimSun" w:hAnsi="SimSun" w:cs="새굴림" w:hint="eastAsia"/>
                <w:spacing w:val="-4"/>
                <w:sz w:val="21"/>
                <w:szCs w:val="21"/>
                <w:lang w:eastAsia="zh-CN"/>
              </w:rPr>
              <w:lastRenderedPageBreak/>
              <w:t>按照国家有关规定向所在地省级以上环境保护部门申领危险废物经营许可证</w:t>
            </w:r>
            <w:r w:rsidRPr="006D6452">
              <w:rPr>
                <w:rFonts w:ascii="SimSun" w:eastAsia="SimSun" w:hAnsi="SimSun" w:cs="맑은 고딕" w:hint="eastAsia"/>
                <w:spacing w:val="-4"/>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바탕" w:hint="eastAsia"/>
                <w:sz w:val="21"/>
                <w:szCs w:val="21"/>
                <w:lang w:eastAsia="zh-CN"/>
              </w:rPr>
              <w:t>危</w:t>
            </w:r>
            <w:r w:rsidRPr="00CF5603">
              <w:rPr>
                <w:rFonts w:ascii="SimSun" w:eastAsia="SimSun" w:hAnsi="SimSun" w:cs="새굴림" w:hint="eastAsia"/>
                <w:sz w:val="21"/>
                <w:szCs w:val="21"/>
                <w:lang w:eastAsia="zh-CN"/>
              </w:rPr>
              <w:t>险化学品生产单位回收利用</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处置与其产品同种的废弃危险化学品的</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应当向所在地省级以上环境保护部门申领危险废物经营许可证</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并提供符合下列条件的证明材料</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hint="eastAsia"/>
                <w:sz w:val="21"/>
                <w:szCs w:val="21"/>
                <w:lang w:eastAsia="zh-CN"/>
              </w:rPr>
              <w:t>（</w:t>
            </w:r>
            <w:r w:rsidRPr="00CF5603">
              <w:rPr>
                <w:rFonts w:ascii="SimSun" w:eastAsia="SimSun" w:hAnsi="SimSun" w:cs="바탕" w:hint="eastAsia"/>
                <w:sz w:val="21"/>
                <w:szCs w:val="21"/>
                <w:lang w:eastAsia="zh-CN"/>
              </w:rPr>
              <w:t>一</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具</w:t>
            </w:r>
            <w:r w:rsidRPr="00CF5603">
              <w:rPr>
                <w:rFonts w:ascii="SimSun" w:eastAsia="SimSun" w:hAnsi="SimSun" w:cs="새굴림" w:hint="eastAsia"/>
                <w:sz w:val="21"/>
                <w:szCs w:val="21"/>
                <w:lang w:eastAsia="zh-CN"/>
              </w:rPr>
              <w:t>备相应的生产能力和完善的管理制度</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hint="eastAsia"/>
                <w:sz w:val="21"/>
                <w:szCs w:val="21"/>
                <w:lang w:eastAsia="zh-CN"/>
              </w:rPr>
              <w:t>（</w:t>
            </w:r>
            <w:r w:rsidRPr="00CF5603">
              <w:rPr>
                <w:rFonts w:ascii="SimSun" w:eastAsia="SimSun" w:hAnsi="SimSun" w:cs="바탕" w:hint="eastAsia"/>
                <w:sz w:val="21"/>
                <w:szCs w:val="21"/>
                <w:lang w:eastAsia="zh-CN"/>
              </w:rPr>
              <w:t>二</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具</w:t>
            </w:r>
            <w:r w:rsidRPr="00CF5603">
              <w:rPr>
                <w:rFonts w:ascii="SimSun" w:eastAsia="SimSun" w:hAnsi="SimSun" w:cs="새굴림" w:hint="eastAsia"/>
                <w:sz w:val="21"/>
                <w:szCs w:val="21"/>
                <w:lang w:eastAsia="zh-CN"/>
              </w:rPr>
              <w:t>备回收利用</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处置该种危险化学品的设施</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技</w:t>
            </w:r>
            <w:r w:rsidRPr="00CF5603">
              <w:rPr>
                <w:rFonts w:ascii="SimSun" w:eastAsia="SimSun" w:hAnsi="SimSun" w:cs="새굴림" w:hint="eastAsia"/>
                <w:sz w:val="21"/>
                <w:szCs w:val="21"/>
                <w:lang w:eastAsia="zh-CN"/>
              </w:rPr>
              <w:t>术和工艺</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hint="eastAsia"/>
                <w:sz w:val="21"/>
                <w:szCs w:val="21"/>
                <w:lang w:eastAsia="zh-CN"/>
              </w:rPr>
              <w:t>（</w:t>
            </w:r>
            <w:r w:rsidRPr="00CF5603">
              <w:rPr>
                <w:rFonts w:ascii="SimSun" w:eastAsia="SimSun" w:hAnsi="SimSun" w:cs="바탕" w:hint="eastAsia"/>
                <w:sz w:val="21"/>
                <w:szCs w:val="21"/>
                <w:lang w:eastAsia="zh-CN"/>
              </w:rPr>
              <w:t>三</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具</w:t>
            </w:r>
            <w:r w:rsidRPr="00CF5603">
              <w:rPr>
                <w:rFonts w:ascii="SimSun" w:eastAsia="SimSun" w:hAnsi="SimSun" w:cs="새굴림" w:hint="eastAsia"/>
                <w:sz w:val="21"/>
                <w:szCs w:val="21"/>
                <w:lang w:eastAsia="zh-CN"/>
              </w:rPr>
              <w:t>备国家或者地方环境保护标准和安全要求的配套污染防治设</w:t>
            </w:r>
            <w:r w:rsidRPr="00CF5603">
              <w:rPr>
                <w:rFonts w:ascii="SimSun" w:eastAsia="SimSun" w:hAnsi="SimSun" w:cs="바탕" w:hint="eastAsia"/>
                <w:sz w:val="21"/>
                <w:szCs w:val="21"/>
                <w:lang w:eastAsia="zh-CN"/>
              </w:rPr>
              <w:t>施和事故</w:t>
            </w:r>
            <w:r w:rsidRPr="00CF5603">
              <w:rPr>
                <w:rFonts w:ascii="SimSun" w:eastAsia="SimSun" w:hAnsi="SimSun" w:cs="새굴림" w:hint="eastAsia"/>
                <w:sz w:val="21"/>
                <w:szCs w:val="21"/>
                <w:lang w:eastAsia="zh-CN"/>
              </w:rPr>
              <w:t>应急救援措施</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바탕" w:hint="eastAsia"/>
                <w:sz w:val="21"/>
                <w:szCs w:val="21"/>
                <w:lang w:eastAsia="zh-CN"/>
              </w:rPr>
              <w:t>禁止无危</w:t>
            </w:r>
            <w:r w:rsidRPr="00CF5603">
              <w:rPr>
                <w:rFonts w:ascii="SimSun" w:eastAsia="SimSun" w:hAnsi="SimSun" w:cs="새굴림" w:hint="eastAsia"/>
                <w:sz w:val="21"/>
                <w:szCs w:val="21"/>
                <w:lang w:eastAsia="zh-CN"/>
              </w:rPr>
              <w:t>险废物经营许可证或者不按照经营许可证规定从事废弃危险化学品收集</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贮存</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利用</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处置的经营活动</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第十二</w:t>
            </w:r>
            <w:r w:rsidRPr="00CF5603">
              <w:rPr>
                <w:rFonts w:ascii="SimSun" w:eastAsia="SimSun" w:hAnsi="SimSun" w:cs="새굴림" w:hint="eastAsia"/>
                <w:b/>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바탕" w:hint="eastAsia"/>
                <w:sz w:val="21"/>
                <w:szCs w:val="21"/>
                <w:lang w:eastAsia="zh-CN"/>
              </w:rPr>
              <w:t>回收</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利用</w:t>
            </w:r>
            <w:r w:rsidRPr="00CF5603">
              <w:rPr>
                <w:rFonts w:ascii="SimSun" w:eastAsia="SimSun" w:hAnsi="SimSun" w:cs="새굴림" w:hint="eastAsia"/>
                <w:sz w:val="21"/>
                <w:szCs w:val="21"/>
                <w:lang w:eastAsia="zh-CN"/>
              </w:rPr>
              <w:t>废弃危险化学品的单位</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必</w:t>
            </w:r>
            <w:r w:rsidRPr="00CF5603">
              <w:rPr>
                <w:rFonts w:ascii="SimSun" w:eastAsia="SimSun" w:hAnsi="SimSun" w:cs="새굴림" w:hint="eastAsia"/>
                <w:sz w:val="21"/>
                <w:szCs w:val="21"/>
                <w:lang w:eastAsia="zh-CN"/>
              </w:rPr>
              <w:t>须保证回收</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利用</w:t>
            </w:r>
            <w:r w:rsidRPr="00CF5603">
              <w:rPr>
                <w:rFonts w:ascii="SimSun" w:eastAsia="SimSun" w:hAnsi="SimSun" w:cs="새굴림" w:hint="eastAsia"/>
                <w:sz w:val="21"/>
                <w:szCs w:val="21"/>
                <w:lang w:eastAsia="zh-CN"/>
              </w:rPr>
              <w:t>废弃危险化学品的设施</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设备和场所符合国家环境保护有关法律法规及标准的要求</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防止</w:t>
            </w:r>
            <w:r w:rsidRPr="00CF5603">
              <w:rPr>
                <w:rFonts w:ascii="SimSun" w:eastAsia="SimSun" w:hAnsi="SimSun" w:cs="새굴림" w:hint="eastAsia"/>
                <w:sz w:val="21"/>
                <w:szCs w:val="21"/>
                <w:lang w:eastAsia="zh-CN"/>
              </w:rPr>
              <w:t>产生二次污染</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对不能利用的废弃危险化学品</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应当按照国家有关规定进行无害化处置或者承担处置费用</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第十三</w:t>
            </w:r>
            <w:r w:rsidRPr="00CF5603">
              <w:rPr>
                <w:rFonts w:ascii="SimSun" w:eastAsia="SimSun" w:hAnsi="SimSun" w:cs="새굴림" w:hint="eastAsia"/>
                <w:b/>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새굴림" w:hint="eastAsia"/>
                <w:sz w:val="21"/>
                <w:szCs w:val="21"/>
                <w:lang w:eastAsia="zh-CN"/>
              </w:rPr>
              <w:t>产生废弃危险化学品的单位委托持有危险废物经营许可证的单位收集</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贮存</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利用</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处置废弃危险化学品的</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应当向其提供废弃危险化学品的品名</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数量</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成分或</w:t>
            </w:r>
            <w:r w:rsidRPr="00CF5603">
              <w:rPr>
                <w:rFonts w:ascii="SimSun" w:eastAsia="SimSun" w:hAnsi="SimSun" w:cs="새굴림" w:hint="eastAsia"/>
                <w:sz w:val="21"/>
                <w:szCs w:val="21"/>
                <w:lang w:eastAsia="zh-CN"/>
              </w:rPr>
              <w:t>组成</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特性</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化</w:t>
            </w:r>
            <w:r w:rsidRPr="00CF5603">
              <w:rPr>
                <w:rFonts w:ascii="SimSun" w:eastAsia="SimSun" w:hAnsi="SimSun" w:cs="새굴림" w:hint="eastAsia"/>
                <w:sz w:val="21"/>
                <w:szCs w:val="21"/>
                <w:lang w:eastAsia="zh-CN"/>
              </w:rPr>
              <w:t>学品安全技术说明书等技术资料</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바탕" w:hint="eastAsia"/>
                <w:sz w:val="21"/>
                <w:szCs w:val="21"/>
                <w:lang w:eastAsia="zh-CN"/>
              </w:rPr>
              <w:t>接收</w:t>
            </w:r>
            <w:r w:rsidRPr="00CF5603">
              <w:rPr>
                <w:rFonts w:ascii="SimSun" w:eastAsia="SimSun" w:hAnsi="SimSun" w:cs="새굴림" w:hint="eastAsia"/>
                <w:sz w:val="21"/>
                <w:szCs w:val="21"/>
                <w:lang w:eastAsia="zh-CN"/>
              </w:rPr>
              <w:t>单位应当对接收的废弃危险化学品进行核实</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未</w:t>
            </w:r>
            <w:r w:rsidRPr="00CF5603">
              <w:rPr>
                <w:rFonts w:ascii="SimSun" w:eastAsia="SimSun" w:hAnsi="SimSun" w:cs="새굴림" w:hint="eastAsia"/>
                <w:sz w:val="21"/>
                <w:szCs w:val="21"/>
                <w:lang w:eastAsia="zh-CN"/>
              </w:rPr>
              <w:t>经核实的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不得</w:t>
            </w:r>
            <w:r w:rsidRPr="00CF5603">
              <w:rPr>
                <w:rFonts w:ascii="SimSun" w:eastAsia="SimSun" w:hAnsi="SimSun" w:cs="새굴림" w:hint="eastAsia"/>
                <w:sz w:val="21"/>
                <w:szCs w:val="21"/>
                <w:lang w:eastAsia="zh-CN"/>
              </w:rPr>
              <w:t>处置</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经核实不符的</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应当在确定其品种</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成分</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特性后再</w:t>
            </w:r>
            <w:r w:rsidRPr="00CF5603">
              <w:rPr>
                <w:rFonts w:ascii="SimSun" w:eastAsia="SimSun" w:hAnsi="SimSun" w:cs="새굴림" w:hint="eastAsia"/>
                <w:sz w:val="21"/>
                <w:szCs w:val="21"/>
                <w:lang w:eastAsia="zh-CN"/>
              </w:rPr>
              <w:t>进行处置</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바탕" w:hint="eastAsia"/>
                <w:sz w:val="21"/>
                <w:szCs w:val="21"/>
                <w:lang w:eastAsia="zh-CN"/>
              </w:rPr>
              <w:t>禁止</w:t>
            </w:r>
            <w:r w:rsidRPr="00CF5603">
              <w:rPr>
                <w:rFonts w:ascii="SimSun" w:eastAsia="SimSun" w:hAnsi="SimSun" w:cs="새굴림" w:hint="eastAsia"/>
                <w:sz w:val="21"/>
                <w:szCs w:val="21"/>
                <w:lang w:eastAsia="zh-CN"/>
              </w:rPr>
              <w:t>将废弃危险化学品提供或者委托给无危险废物经营许可证的单位从事收集</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贮存</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利用</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处置等经营活动</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第十四</w:t>
            </w:r>
            <w:r w:rsidRPr="00CF5603">
              <w:rPr>
                <w:rFonts w:ascii="SimSun" w:eastAsia="SimSun" w:hAnsi="SimSun" w:cs="새굴림" w:hint="eastAsia"/>
                <w:b/>
                <w:sz w:val="21"/>
                <w:szCs w:val="21"/>
                <w:lang w:eastAsia="zh-CN"/>
              </w:rPr>
              <w:t>条</w:t>
            </w:r>
            <w:r w:rsidRPr="00CF5603">
              <w:rPr>
                <w:rFonts w:ascii="SimSun" w:eastAsia="SimSun" w:hAnsi="SimSun" w:hint="eastAsia"/>
                <w:b/>
                <w:sz w:val="21"/>
                <w:szCs w:val="21"/>
                <w:lang w:eastAsia="zh-CN"/>
              </w:rPr>
              <w:t xml:space="preserve"> </w:t>
            </w:r>
            <w:r w:rsidRPr="00CF5603">
              <w:rPr>
                <w:rFonts w:ascii="SimSun" w:eastAsia="SimSun" w:hAnsi="SimSun" w:cs="바탕" w:hint="eastAsia"/>
                <w:sz w:val="21"/>
                <w:szCs w:val="21"/>
                <w:lang w:eastAsia="zh-CN"/>
              </w:rPr>
              <w:t>危</w:t>
            </w:r>
            <w:r w:rsidRPr="00CF5603">
              <w:rPr>
                <w:rFonts w:ascii="SimSun" w:eastAsia="SimSun" w:hAnsi="SimSun" w:cs="새굴림" w:hint="eastAsia"/>
                <w:sz w:val="21"/>
                <w:szCs w:val="21"/>
                <w:lang w:eastAsia="zh-CN"/>
              </w:rPr>
              <w:t>险化学品的生产</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储存</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使用</w:t>
            </w:r>
            <w:r w:rsidRPr="00CF5603">
              <w:rPr>
                <w:rFonts w:ascii="SimSun" w:eastAsia="SimSun" w:hAnsi="SimSun" w:cs="새굴림" w:hint="eastAsia"/>
                <w:sz w:val="21"/>
                <w:szCs w:val="21"/>
                <w:lang w:eastAsia="zh-CN"/>
              </w:rPr>
              <w:t>单位转产</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停</w:t>
            </w:r>
            <w:r w:rsidRPr="00CF5603">
              <w:rPr>
                <w:rFonts w:ascii="SimSun" w:eastAsia="SimSun" w:hAnsi="SimSun" w:cs="새굴림" w:hint="eastAsia"/>
                <w:sz w:val="21"/>
                <w:szCs w:val="21"/>
                <w:lang w:eastAsia="zh-CN"/>
              </w:rPr>
              <w:t>产</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停</w:t>
            </w:r>
            <w:r w:rsidRPr="00CF5603">
              <w:rPr>
                <w:rFonts w:ascii="SimSun" w:eastAsia="SimSun" w:hAnsi="SimSun" w:cs="새굴림" w:hint="eastAsia"/>
                <w:sz w:val="21"/>
                <w:szCs w:val="21"/>
                <w:lang w:eastAsia="zh-CN"/>
              </w:rPr>
              <w:t>业或者解散的</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应当按照</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危</w:t>
            </w:r>
            <w:r w:rsidRPr="00CF5603">
              <w:rPr>
                <w:rFonts w:ascii="SimSun" w:eastAsia="SimSun" w:hAnsi="SimSun" w:cs="새굴림" w:hint="eastAsia"/>
                <w:sz w:val="21"/>
                <w:szCs w:val="21"/>
                <w:lang w:eastAsia="zh-CN"/>
              </w:rPr>
              <w:t>险化学品安全管理条例</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有</w:t>
            </w:r>
            <w:r w:rsidRPr="00CF5603">
              <w:rPr>
                <w:rFonts w:ascii="SimSun" w:eastAsia="SimSun" w:hAnsi="SimSun" w:cs="새굴림" w:hint="eastAsia"/>
                <w:sz w:val="21"/>
                <w:szCs w:val="21"/>
                <w:lang w:eastAsia="zh-CN"/>
              </w:rPr>
              <w:t>关规定对危险化学品的生产或者储存设备</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库存产品及生产原料进行妥善处置</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并按照国家有关环境保护标准和规范</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对厂区的土壤和地下水进行检测</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编</w:t>
            </w:r>
            <w:r w:rsidRPr="00CF5603">
              <w:rPr>
                <w:rFonts w:ascii="SimSun" w:eastAsia="SimSun" w:hAnsi="SimSun" w:cs="바탕" w:hint="eastAsia"/>
                <w:sz w:val="21"/>
                <w:szCs w:val="21"/>
                <w:lang w:eastAsia="zh-CN"/>
              </w:rPr>
              <w:t>制</w:t>
            </w:r>
            <w:r w:rsidRPr="00CF5603">
              <w:rPr>
                <w:rFonts w:ascii="SimSun" w:eastAsia="SimSun" w:hAnsi="SimSun" w:cs="새굴림" w:hint="eastAsia"/>
                <w:sz w:val="21"/>
                <w:szCs w:val="21"/>
                <w:lang w:eastAsia="zh-CN"/>
              </w:rPr>
              <w:t>环境风险评估报告</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报县级</w:t>
            </w:r>
            <w:r w:rsidRPr="00CF5603">
              <w:rPr>
                <w:rFonts w:ascii="SimSun" w:eastAsia="SimSun" w:hAnsi="SimSun" w:cs="새굴림" w:hint="eastAsia"/>
                <w:sz w:val="21"/>
                <w:szCs w:val="21"/>
                <w:lang w:eastAsia="zh-CN"/>
              </w:rPr>
              <w:lastRenderedPageBreak/>
              <w:t>以上环境保护部门备案</w:t>
            </w:r>
            <w:r w:rsidRPr="00CF5603">
              <w:rPr>
                <w:rFonts w:ascii="SimSun" w:eastAsia="SimSun" w:hAnsi="SimSun" w:cs="맑은 고딕" w:hint="eastAsia"/>
                <w:sz w:val="21"/>
                <w:szCs w:val="21"/>
                <w:lang w:eastAsia="zh-CN"/>
              </w:rPr>
              <w:t>。</w:t>
            </w:r>
          </w:p>
          <w:p w:rsidR="004316C3" w:rsidRPr="006D6452" w:rsidRDefault="004316C3" w:rsidP="006D6452">
            <w:pPr>
              <w:wordWrap/>
              <w:snapToGrid w:val="0"/>
              <w:spacing w:line="290" w:lineRule="atLeast"/>
              <w:ind w:firstLineChars="200" w:firstLine="444"/>
              <w:rPr>
                <w:rFonts w:ascii="SimSun" w:eastAsia="SimSun" w:hAnsi="SimSun"/>
                <w:spacing w:val="6"/>
                <w:sz w:val="21"/>
                <w:szCs w:val="21"/>
                <w:lang w:eastAsia="zh-CN"/>
              </w:rPr>
            </w:pPr>
            <w:r w:rsidRPr="006D6452">
              <w:rPr>
                <w:rFonts w:ascii="SimSun" w:eastAsia="SimSun" w:hAnsi="SimSun" w:cs="새굴림" w:hint="eastAsia"/>
                <w:spacing w:val="6"/>
                <w:sz w:val="21"/>
                <w:szCs w:val="21"/>
                <w:lang w:eastAsia="zh-CN"/>
              </w:rPr>
              <w:t>对场地造成污染的</w:t>
            </w:r>
            <w:r w:rsidRPr="006D6452">
              <w:rPr>
                <w:rFonts w:ascii="SimSun" w:eastAsia="SimSun" w:hAnsi="SimSun" w:cs="맑은 고딕" w:hint="eastAsia"/>
                <w:spacing w:val="6"/>
                <w:sz w:val="21"/>
                <w:szCs w:val="21"/>
                <w:lang w:eastAsia="zh-CN"/>
              </w:rPr>
              <w:t>，</w:t>
            </w:r>
            <w:r w:rsidRPr="006D6452">
              <w:rPr>
                <w:rFonts w:ascii="SimSun" w:eastAsia="SimSun" w:hAnsi="SimSun" w:cs="새굴림" w:hint="eastAsia"/>
                <w:spacing w:val="6"/>
                <w:sz w:val="21"/>
                <w:szCs w:val="21"/>
                <w:lang w:eastAsia="zh-CN"/>
              </w:rPr>
              <w:t>应当将环境恢复方案报经县级以上环境保护部门同意后</w:t>
            </w:r>
            <w:r w:rsidRPr="006D6452">
              <w:rPr>
                <w:rFonts w:ascii="SimSun" w:eastAsia="SimSun" w:hAnsi="SimSun" w:cs="맑은 고딕" w:hint="eastAsia"/>
                <w:spacing w:val="6"/>
                <w:sz w:val="21"/>
                <w:szCs w:val="21"/>
                <w:lang w:eastAsia="zh-CN"/>
              </w:rPr>
              <w:t>，</w:t>
            </w:r>
            <w:r w:rsidRPr="006D6452">
              <w:rPr>
                <w:rFonts w:ascii="SimSun" w:eastAsia="SimSun" w:hAnsi="SimSun" w:cs="바탕" w:hint="eastAsia"/>
                <w:spacing w:val="6"/>
                <w:sz w:val="21"/>
                <w:szCs w:val="21"/>
                <w:lang w:eastAsia="zh-CN"/>
              </w:rPr>
              <w:t>在</w:t>
            </w:r>
            <w:r w:rsidRPr="006D6452">
              <w:rPr>
                <w:rFonts w:ascii="SimSun" w:eastAsia="SimSun" w:hAnsi="SimSun" w:cs="새굴림" w:hint="eastAsia"/>
                <w:spacing w:val="6"/>
                <w:sz w:val="21"/>
                <w:szCs w:val="21"/>
                <w:lang w:eastAsia="zh-CN"/>
              </w:rPr>
              <w:t>环境保护部门规定的期限内对污染场地进行环境恢复</w:t>
            </w:r>
            <w:r w:rsidRPr="006D6452">
              <w:rPr>
                <w:rFonts w:ascii="SimSun" w:eastAsia="SimSun" w:hAnsi="SimSun" w:cs="맑은 고딕" w:hint="eastAsia"/>
                <w:spacing w:val="6"/>
                <w:sz w:val="21"/>
                <w:szCs w:val="21"/>
                <w:lang w:eastAsia="zh-CN"/>
              </w:rPr>
              <w:t>。</w:t>
            </w:r>
            <w:r w:rsidRPr="006D6452">
              <w:rPr>
                <w:rFonts w:ascii="SimSun" w:eastAsia="SimSun" w:hAnsi="SimSun" w:cs="새굴림" w:hint="eastAsia"/>
                <w:spacing w:val="6"/>
                <w:sz w:val="21"/>
                <w:szCs w:val="21"/>
                <w:lang w:eastAsia="zh-CN"/>
              </w:rPr>
              <w:t>对污染场地完成环境恢复后</w:t>
            </w:r>
            <w:r w:rsidRPr="006D6452">
              <w:rPr>
                <w:rFonts w:ascii="SimSun" w:eastAsia="SimSun" w:hAnsi="SimSun" w:cs="맑은 고딕" w:hint="eastAsia"/>
                <w:spacing w:val="6"/>
                <w:sz w:val="21"/>
                <w:szCs w:val="21"/>
                <w:lang w:eastAsia="zh-CN"/>
              </w:rPr>
              <w:t>，</w:t>
            </w:r>
            <w:r w:rsidRPr="006D6452">
              <w:rPr>
                <w:rFonts w:ascii="SimSun" w:eastAsia="SimSun" w:hAnsi="SimSun" w:cs="새굴림" w:hint="eastAsia"/>
                <w:spacing w:val="6"/>
                <w:sz w:val="21"/>
                <w:szCs w:val="21"/>
                <w:lang w:eastAsia="zh-CN"/>
              </w:rPr>
              <w:t>应当委托环境保护检测机构对恢复后的场地进行检测</w:t>
            </w:r>
            <w:r w:rsidRPr="006D6452">
              <w:rPr>
                <w:rFonts w:ascii="SimSun" w:eastAsia="SimSun" w:hAnsi="SimSun" w:cs="맑은 고딕" w:hint="eastAsia"/>
                <w:spacing w:val="6"/>
                <w:sz w:val="21"/>
                <w:szCs w:val="21"/>
                <w:lang w:eastAsia="zh-CN"/>
              </w:rPr>
              <w:t>，</w:t>
            </w:r>
            <w:r w:rsidRPr="006D6452">
              <w:rPr>
                <w:rFonts w:ascii="SimSun" w:eastAsia="SimSun" w:hAnsi="SimSun" w:cs="새굴림" w:hint="eastAsia"/>
                <w:spacing w:val="6"/>
                <w:sz w:val="21"/>
                <w:szCs w:val="21"/>
                <w:lang w:eastAsia="zh-CN"/>
              </w:rPr>
              <w:t>并将检测报告报县级以上环境保护部门备案</w:t>
            </w:r>
            <w:r w:rsidRPr="006D6452">
              <w:rPr>
                <w:rFonts w:ascii="SimSun" w:eastAsia="SimSun" w:hAnsi="SimSun" w:cs="맑은 고딕" w:hint="eastAsia"/>
                <w:spacing w:val="6"/>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第十五</w:t>
            </w:r>
            <w:r w:rsidRPr="00CF5603">
              <w:rPr>
                <w:rFonts w:ascii="SimSun" w:eastAsia="SimSun" w:hAnsi="SimSun" w:cs="새굴림" w:hint="eastAsia"/>
                <w:b/>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새굴림" w:hint="eastAsia"/>
                <w:sz w:val="21"/>
                <w:szCs w:val="21"/>
                <w:lang w:eastAsia="zh-CN"/>
              </w:rPr>
              <w:t>对废弃危险化学品的容器和包装物以及收集</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贮存</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运输</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处置废弃危险化学品的设施</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场所</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必</w:t>
            </w:r>
            <w:r w:rsidRPr="00CF5603">
              <w:rPr>
                <w:rFonts w:ascii="SimSun" w:eastAsia="SimSun" w:hAnsi="SimSun" w:cs="새굴림" w:hint="eastAsia"/>
                <w:sz w:val="21"/>
                <w:szCs w:val="21"/>
                <w:lang w:eastAsia="zh-CN"/>
              </w:rPr>
              <w:t>须设置危险废物识别标志</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第十六</w:t>
            </w:r>
            <w:r w:rsidRPr="00CF5603">
              <w:rPr>
                <w:rFonts w:ascii="SimSun" w:eastAsia="SimSun" w:hAnsi="SimSun" w:cs="새굴림" w:hint="eastAsia"/>
                <w:b/>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새굴림" w:hint="eastAsia"/>
                <w:sz w:val="21"/>
                <w:szCs w:val="21"/>
                <w:lang w:eastAsia="zh-CN"/>
              </w:rPr>
              <w:t>转移废弃危险化学品的</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应当按照国家有关规定填报危险废物转移联单</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跨</w:t>
            </w:r>
            <w:r w:rsidRPr="00CF5603">
              <w:rPr>
                <w:rFonts w:ascii="SimSun" w:eastAsia="SimSun" w:hAnsi="SimSun" w:cs="새굴림" w:hint="eastAsia"/>
                <w:sz w:val="21"/>
                <w:szCs w:val="21"/>
                <w:lang w:eastAsia="zh-CN"/>
              </w:rPr>
              <w:t>设区的市级以上行政区域转移的</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并应当依法报经移出地设区的市级以上环境保护部门批准后方可转移</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第十七</w:t>
            </w:r>
            <w:r w:rsidRPr="00CF5603">
              <w:rPr>
                <w:rFonts w:ascii="SimSun" w:eastAsia="SimSun" w:hAnsi="SimSun" w:cs="새굴림" w:hint="eastAsia"/>
                <w:b/>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바탕" w:hint="eastAsia"/>
                <w:sz w:val="21"/>
                <w:szCs w:val="21"/>
                <w:lang w:eastAsia="zh-CN"/>
              </w:rPr>
              <w:t>公安</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海</w:t>
            </w:r>
            <w:r w:rsidRPr="00CF5603">
              <w:rPr>
                <w:rFonts w:ascii="SimSun" w:eastAsia="SimSun" w:hAnsi="SimSun" w:cs="새굴림" w:hint="eastAsia"/>
                <w:sz w:val="21"/>
                <w:szCs w:val="21"/>
                <w:lang w:eastAsia="zh-CN"/>
              </w:rPr>
              <w:t>关</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质检</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工商</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农业</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安全</w:t>
            </w:r>
            <w:r w:rsidRPr="00CF5603">
              <w:rPr>
                <w:rFonts w:ascii="SimSun" w:eastAsia="SimSun" w:hAnsi="SimSun" w:cs="새굴림" w:hint="eastAsia"/>
                <w:sz w:val="21"/>
                <w:szCs w:val="21"/>
                <w:lang w:eastAsia="zh-CN"/>
              </w:rPr>
              <w:t>监管</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环保等主管部门在行政管理活动中依法收缴或者接收的废弃危险化学品</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应当委托有相应经营类别和经营规模的持有危险废物经营许可证的单位进行回收</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利用</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处置</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새굴림" w:hint="eastAsia"/>
                <w:sz w:val="21"/>
                <w:szCs w:val="21"/>
                <w:lang w:eastAsia="zh-CN"/>
              </w:rPr>
              <w:t>对收缴的废弃危险化学品有明确责任人的</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处置费用由责任人承担</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由收</w:t>
            </w:r>
            <w:r w:rsidRPr="00CF5603">
              <w:rPr>
                <w:rFonts w:ascii="SimSun" w:eastAsia="SimSun" w:hAnsi="SimSun" w:cs="새굴림" w:hint="eastAsia"/>
                <w:sz w:val="21"/>
                <w:szCs w:val="21"/>
                <w:lang w:eastAsia="zh-CN"/>
              </w:rPr>
              <w:t>缴的行政管理部门负责追缴</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对收缴的废弃危险化学品无明确责任人或者责任人无能力承担处置费用</w:t>
            </w:r>
            <w:r w:rsidRPr="00CF5603">
              <w:rPr>
                <w:rFonts w:ascii="SimSun" w:eastAsia="SimSun" w:hAnsi="SimSun" w:cs="바탕" w:hint="eastAsia"/>
                <w:sz w:val="21"/>
                <w:szCs w:val="21"/>
                <w:lang w:eastAsia="zh-CN"/>
              </w:rPr>
              <w:t>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以及接收的公</w:t>
            </w:r>
            <w:r w:rsidRPr="00CF5603">
              <w:rPr>
                <w:rFonts w:ascii="SimSun" w:eastAsia="SimSun" w:hAnsi="SimSun" w:cs="새굴림" w:hint="eastAsia"/>
                <w:sz w:val="21"/>
                <w:szCs w:val="21"/>
                <w:lang w:eastAsia="zh-CN"/>
              </w:rPr>
              <w:t>众上交的废弃危险化学品</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由收</w:t>
            </w:r>
            <w:r w:rsidRPr="00CF5603">
              <w:rPr>
                <w:rFonts w:ascii="SimSun" w:eastAsia="SimSun" w:hAnsi="SimSun" w:cs="새굴림" w:hint="eastAsia"/>
                <w:sz w:val="21"/>
                <w:szCs w:val="21"/>
                <w:lang w:eastAsia="zh-CN"/>
              </w:rPr>
              <w:t>缴的行政管理部门负责向本级财政申请处置费用</w:t>
            </w:r>
            <w:r w:rsidRPr="00CF5603">
              <w:rPr>
                <w:rFonts w:ascii="SimSun" w:eastAsia="SimSun" w:hAnsi="SimSun" w:cs="맑은 고딕" w:hint="eastAsia"/>
                <w:sz w:val="21"/>
                <w:szCs w:val="21"/>
                <w:lang w:eastAsia="zh-CN"/>
              </w:rPr>
              <w:t>。</w:t>
            </w:r>
          </w:p>
          <w:p w:rsidR="004316C3" w:rsidRPr="006D6452" w:rsidRDefault="004316C3" w:rsidP="006D6452">
            <w:pPr>
              <w:wordWrap/>
              <w:snapToGrid w:val="0"/>
              <w:spacing w:line="290" w:lineRule="atLeast"/>
              <w:ind w:firstLineChars="200" w:firstLine="406"/>
              <w:rPr>
                <w:rFonts w:ascii="SimSun" w:eastAsia="SimSun" w:hAnsi="SimSun"/>
                <w:spacing w:val="-4"/>
                <w:sz w:val="21"/>
                <w:szCs w:val="21"/>
                <w:lang w:eastAsia="zh-CN"/>
              </w:rPr>
            </w:pPr>
            <w:r w:rsidRPr="006D6452">
              <w:rPr>
                <w:rFonts w:ascii="SimSun" w:eastAsia="SimSun" w:hAnsi="SimSun" w:cs="바탕" w:hint="eastAsia"/>
                <w:b/>
                <w:spacing w:val="-4"/>
                <w:sz w:val="21"/>
                <w:szCs w:val="21"/>
                <w:lang w:eastAsia="zh-CN"/>
              </w:rPr>
              <w:t>第十八</w:t>
            </w:r>
            <w:r w:rsidRPr="006D6452">
              <w:rPr>
                <w:rFonts w:ascii="SimSun" w:eastAsia="SimSun" w:hAnsi="SimSun" w:cs="새굴림" w:hint="eastAsia"/>
                <w:b/>
                <w:spacing w:val="-4"/>
                <w:sz w:val="21"/>
                <w:szCs w:val="21"/>
                <w:lang w:eastAsia="zh-CN"/>
              </w:rPr>
              <w:t>条</w:t>
            </w:r>
            <w:r w:rsidRPr="006D6452">
              <w:rPr>
                <w:rFonts w:ascii="SimSun" w:eastAsia="SimSun" w:hAnsi="SimSun" w:hint="eastAsia"/>
                <w:spacing w:val="-4"/>
                <w:sz w:val="21"/>
                <w:szCs w:val="21"/>
                <w:lang w:eastAsia="zh-CN"/>
              </w:rPr>
              <w:t xml:space="preserve"> </w:t>
            </w:r>
            <w:r w:rsidRPr="006D6452">
              <w:rPr>
                <w:rFonts w:ascii="SimSun" w:eastAsia="SimSun" w:hAnsi="SimSun" w:cs="새굴림" w:hint="eastAsia"/>
                <w:spacing w:val="-4"/>
                <w:sz w:val="21"/>
                <w:szCs w:val="21"/>
                <w:lang w:eastAsia="zh-CN"/>
              </w:rPr>
              <w:t>产生</w:t>
            </w:r>
            <w:r w:rsidRPr="006D6452">
              <w:rPr>
                <w:rFonts w:ascii="SimSun" w:eastAsia="SimSun" w:hAnsi="SimSun" w:cs="맑은 고딕" w:hint="eastAsia"/>
                <w:spacing w:val="-4"/>
                <w:sz w:val="21"/>
                <w:szCs w:val="21"/>
                <w:lang w:eastAsia="zh-CN"/>
              </w:rPr>
              <w:t>、</w:t>
            </w:r>
            <w:r w:rsidRPr="006D6452">
              <w:rPr>
                <w:rFonts w:ascii="SimSun" w:eastAsia="SimSun" w:hAnsi="SimSun" w:cs="바탕" w:hint="eastAsia"/>
                <w:spacing w:val="-4"/>
                <w:sz w:val="21"/>
                <w:szCs w:val="21"/>
                <w:lang w:eastAsia="zh-CN"/>
              </w:rPr>
              <w:t>收集</w:t>
            </w:r>
            <w:r w:rsidRPr="006D6452">
              <w:rPr>
                <w:rFonts w:ascii="SimSun" w:eastAsia="SimSun" w:hAnsi="SimSun" w:cs="맑은 고딕" w:hint="eastAsia"/>
                <w:spacing w:val="-4"/>
                <w:sz w:val="21"/>
                <w:szCs w:val="21"/>
                <w:lang w:eastAsia="zh-CN"/>
              </w:rPr>
              <w:t>、</w:t>
            </w:r>
            <w:r w:rsidRPr="006D6452">
              <w:rPr>
                <w:rFonts w:ascii="SimSun" w:eastAsia="SimSun" w:hAnsi="SimSun" w:cs="새굴림" w:hint="eastAsia"/>
                <w:spacing w:val="-4"/>
                <w:sz w:val="21"/>
                <w:szCs w:val="21"/>
                <w:lang w:eastAsia="zh-CN"/>
              </w:rPr>
              <w:t>贮存</w:t>
            </w:r>
            <w:r w:rsidRPr="006D6452">
              <w:rPr>
                <w:rFonts w:ascii="SimSun" w:eastAsia="SimSun" w:hAnsi="SimSun" w:cs="맑은 고딕" w:hint="eastAsia"/>
                <w:spacing w:val="-4"/>
                <w:sz w:val="21"/>
                <w:szCs w:val="21"/>
                <w:lang w:eastAsia="zh-CN"/>
              </w:rPr>
              <w:t>、</w:t>
            </w:r>
            <w:r w:rsidRPr="006D6452">
              <w:rPr>
                <w:rFonts w:ascii="SimSun" w:eastAsia="SimSun" w:hAnsi="SimSun" w:cs="새굴림" w:hint="eastAsia"/>
                <w:spacing w:val="-4"/>
                <w:sz w:val="21"/>
                <w:szCs w:val="21"/>
                <w:lang w:eastAsia="zh-CN"/>
              </w:rPr>
              <w:t>运输</w:t>
            </w:r>
            <w:r w:rsidRPr="006D6452">
              <w:rPr>
                <w:rFonts w:ascii="SimSun" w:eastAsia="SimSun" w:hAnsi="SimSun" w:cs="맑은 고딕" w:hint="eastAsia"/>
                <w:spacing w:val="-4"/>
                <w:sz w:val="21"/>
                <w:szCs w:val="21"/>
                <w:lang w:eastAsia="zh-CN"/>
              </w:rPr>
              <w:t>、</w:t>
            </w:r>
            <w:r w:rsidRPr="006D6452">
              <w:rPr>
                <w:rFonts w:ascii="SimSun" w:eastAsia="SimSun" w:hAnsi="SimSun" w:cs="바탕" w:hint="eastAsia"/>
                <w:spacing w:val="-4"/>
                <w:sz w:val="21"/>
                <w:szCs w:val="21"/>
                <w:lang w:eastAsia="zh-CN"/>
              </w:rPr>
              <w:t>利用</w:t>
            </w:r>
            <w:r w:rsidRPr="006D6452">
              <w:rPr>
                <w:rFonts w:ascii="SimSun" w:eastAsia="SimSun" w:hAnsi="SimSun" w:cs="맑은 고딕" w:hint="eastAsia"/>
                <w:spacing w:val="-4"/>
                <w:sz w:val="21"/>
                <w:szCs w:val="21"/>
                <w:lang w:eastAsia="zh-CN"/>
              </w:rPr>
              <w:t>、</w:t>
            </w:r>
            <w:r w:rsidRPr="006D6452">
              <w:rPr>
                <w:rFonts w:ascii="SimSun" w:eastAsia="SimSun" w:hAnsi="SimSun" w:cs="새굴림" w:hint="eastAsia"/>
                <w:spacing w:val="-4"/>
                <w:sz w:val="21"/>
                <w:szCs w:val="21"/>
                <w:lang w:eastAsia="zh-CN"/>
              </w:rPr>
              <w:t>处置废弃危险化学品的单位</w:t>
            </w:r>
            <w:r w:rsidRPr="006D6452">
              <w:rPr>
                <w:rFonts w:ascii="SimSun" w:eastAsia="SimSun" w:hAnsi="SimSun" w:cs="맑은 고딕" w:hint="eastAsia"/>
                <w:spacing w:val="-4"/>
                <w:sz w:val="21"/>
                <w:szCs w:val="21"/>
                <w:lang w:eastAsia="zh-CN"/>
              </w:rPr>
              <w:t>，</w:t>
            </w:r>
            <w:r w:rsidRPr="006D6452">
              <w:rPr>
                <w:rFonts w:ascii="SimSun" w:eastAsia="SimSun" w:hAnsi="SimSun" w:cs="바탕" w:hint="eastAsia"/>
                <w:spacing w:val="-4"/>
                <w:sz w:val="21"/>
                <w:szCs w:val="21"/>
                <w:lang w:eastAsia="zh-CN"/>
              </w:rPr>
              <w:t>其主要</w:t>
            </w:r>
            <w:r w:rsidRPr="006D6452">
              <w:rPr>
                <w:rFonts w:ascii="SimSun" w:eastAsia="SimSun" w:hAnsi="SimSun" w:cs="새굴림" w:hint="eastAsia"/>
                <w:spacing w:val="-4"/>
                <w:sz w:val="21"/>
                <w:szCs w:val="21"/>
                <w:lang w:eastAsia="zh-CN"/>
              </w:rPr>
              <w:t>负责人必须保证本单位废弃危险化学品的管理符合有关法律</w:t>
            </w:r>
            <w:r w:rsidRPr="006D6452">
              <w:rPr>
                <w:rFonts w:ascii="SimSun" w:eastAsia="SimSun" w:hAnsi="SimSun" w:cs="맑은 고딕" w:hint="eastAsia"/>
                <w:spacing w:val="-4"/>
                <w:sz w:val="21"/>
                <w:szCs w:val="21"/>
                <w:lang w:eastAsia="zh-CN"/>
              </w:rPr>
              <w:t>、</w:t>
            </w:r>
            <w:r w:rsidRPr="006D6452">
              <w:rPr>
                <w:rFonts w:ascii="SimSun" w:eastAsia="SimSun" w:hAnsi="SimSun" w:cs="바탕" w:hint="eastAsia"/>
                <w:spacing w:val="-4"/>
                <w:sz w:val="21"/>
                <w:szCs w:val="21"/>
                <w:lang w:eastAsia="zh-CN"/>
              </w:rPr>
              <w:t>法</w:t>
            </w:r>
            <w:r w:rsidRPr="006D6452">
              <w:rPr>
                <w:rFonts w:ascii="SimSun" w:eastAsia="SimSun" w:hAnsi="SimSun" w:cs="새굴림" w:hint="eastAsia"/>
                <w:spacing w:val="-4"/>
                <w:sz w:val="21"/>
                <w:szCs w:val="21"/>
                <w:lang w:eastAsia="zh-CN"/>
              </w:rPr>
              <w:t>规</w:t>
            </w:r>
            <w:r w:rsidRPr="006D6452">
              <w:rPr>
                <w:rFonts w:ascii="SimSun" w:eastAsia="SimSun" w:hAnsi="SimSun" w:cs="맑은 고딕" w:hint="eastAsia"/>
                <w:spacing w:val="-4"/>
                <w:sz w:val="21"/>
                <w:szCs w:val="21"/>
                <w:lang w:eastAsia="zh-CN"/>
              </w:rPr>
              <w:t>、</w:t>
            </w:r>
            <w:r w:rsidRPr="006D6452">
              <w:rPr>
                <w:rFonts w:ascii="SimSun" w:eastAsia="SimSun" w:hAnsi="SimSun" w:cs="새굴림" w:hint="eastAsia"/>
                <w:spacing w:val="-4"/>
                <w:sz w:val="21"/>
                <w:szCs w:val="21"/>
                <w:lang w:eastAsia="zh-CN"/>
              </w:rPr>
              <w:t>规章的规定和国家标准的要求</w:t>
            </w:r>
            <w:r w:rsidRPr="006D6452">
              <w:rPr>
                <w:rFonts w:ascii="SimSun" w:eastAsia="SimSun" w:hAnsi="SimSun" w:cs="맑은 고딕" w:hint="eastAsia"/>
                <w:spacing w:val="-4"/>
                <w:sz w:val="21"/>
                <w:szCs w:val="21"/>
                <w:lang w:eastAsia="zh-CN"/>
              </w:rPr>
              <w:t>，</w:t>
            </w:r>
            <w:r w:rsidRPr="006D6452">
              <w:rPr>
                <w:rFonts w:ascii="SimSun" w:eastAsia="SimSun" w:hAnsi="SimSun" w:cs="새굴림" w:hint="eastAsia"/>
                <w:spacing w:val="-4"/>
                <w:sz w:val="21"/>
                <w:szCs w:val="21"/>
                <w:lang w:eastAsia="zh-CN"/>
              </w:rPr>
              <w:t>并对本单位废弃危险化学品的环境安全负责</w:t>
            </w:r>
            <w:r w:rsidRPr="006D6452">
              <w:rPr>
                <w:rFonts w:ascii="SimSun" w:eastAsia="SimSun" w:hAnsi="SimSun" w:cs="맑은 고딕" w:hint="eastAsia"/>
                <w:spacing w:val="-4"/>
                <w:sz w:val="21"/>
                <w:szCs w:val="21"/>
                <w:lang w:eastAsia="zh-CN"/>
              </w:rPr>
              <w:t>。</w:t>
            </w:r>
          </w:p>
          <w:p w:rsidR="004316C3" w:rsidRPr="006D6452" w:rsidRDefault="004316C3" w:rsidP="006D6452">
            <w:pPr>
              <w:wordWrap/>
              <w:snapToGrid w:val="0"/>
              <w:spacing w:line="290" w:lineRule="atLeast"/>
              <w:ind w:firstLineChars="200" w:firstLine="396"/>
              <w:rPr>
                <w:rFonts w:ascii="SimSun" w:eastAsia="SimSun" w:hAnsi="SimSun"/>
                <w:spacing w:val="-6"/>
                <w:sz w:val="21"/>
                <w:szCs w:val="21"/>
                <w:lang w:eastAsia="zh-CN"/>
              </w:rPr>
            </w:pPr>
            <w:r w:rsidRPr="006D6452">
              <w:rPr>
                <w:rFonts w:ascii="SimSun" w:eastAsia="SimSun" w:hAnsi="SimSun" w:cs="새굴림" w:hint="eastAsia"/>
                <w:spacing w:val="-6"/>
                <w:sz w:val="21"/>
                <w:szCs w:val="21"/>
                <w:lang w:eastAsia="zh-CN"/>
              </w:rPr>
              <w:t>从事废弃危险化学品收集</w:t>
            </w:r>
            <w:r w:rsidRPr="006D6452">
              <w:rPr>
                <w:rFonts w:ascii="SimSun" w:eastAsia="SimSun" w:hAnsi="SimSun" w:cs="맑은 고딕" w:hint="eastAsia"/>
                <w:spacing w:val="-6"/>
                <w:sz w:val="21"/>
                <w:szCs w:val="21"/>
                <w:lang w:eastAsia="zh-CN"/>
              </w:rPr>
              <w:t>、</w:t>
            </w:r>
            <w:r w:rsidRPr="006D6452">
              <w:rPr>
                <w:rFonts w:ascii="SimSun" w:eastAsia="SimSun" w:hAnsi="SimSun" w:cs="새굴림" w:hint="eastAsia"/>
                <w:spacing w:val="-6"/>
                <w:sz w:val="21"/>
                <w:szCs w:val="21"/>
                <w:lang w:eastAsia="zh-CN"/>
              </w:rPr>
              <w:t>贮存</w:t>
            </w:r>
            <w:r w:rsidRPr="006D6452">
              <w:rPr>
                <w:rFonts w:ascii="SimSun" w:eastAsia="SimSun" w:hAnsi="SimSun" w:cs="맑은 고딕" w:hint="eastAsia"/>
                <w:spacing w:val="-6"/>
                <w:sz w:val="21"/>
                <w:szCs w:val="21"/>
                <w:lang w:eastAsia="zh-CN"/>
              </w:rPr>
              <w:t>、</w:t>
            </w:r>
            <w:r w:rsidRPr="006D6452">
              <w:rPr>
                <w:rFonts w:ascii="SimSun" w:eastAsia="SimSun" w:hAnsi="SimSun" w:cs="새굴림" w:hint="eastAsia"/>
                <w:spacing w:val="-6"/>
                <w:sz w:val="21"/>
                <w:szCs w:val="21"/>
                <w:lang w:eastAsia="zh-CN"/>
              </w:rPr>
              <w:t>运输</w:t>
            </w:r>
            <w:r w:rsidRPr="006D6452">
              <w:rPr>
                <w:rFonts w:ascii="SimSun" w:eastAsia="SimSun" w:hAnsi="SimSun" w:cs="맑은 고딕" w:hint="eastAsia"/>
                <w:spacing w:val="-6"/>
                <w:sz w:val="21"/>
                <w:szCs w:val="21"/>
                <w:lang w:eastAsia="zh-CN"/>
              </w:rPr>
              <w:t>、</w:t>
            </w:r>
            <w:r w:rsidRPr="006D6452">
              <w:rPr>
                <w:rFonts w:ascii="SimSun" w:eastAsia="SimSun" w:hAnsi="SimSun" w:cs="바탕" w:hint="eastAsia"/>
                <w:spacing w:val="-6"/>
                <w:sz w:val="21"/>
                <w:szCs w:val="21"/>
                <w:lang w:eastAsia="zh-CN"/>
              </w:rPr>
              <w:t>利用</w:t>
            </w:r>
            <w:r w:rsidRPr="006D6452">
              <w:rPr>
                <w:rFonts w:ascii="SimSun" w:eastAsia="SimSun" w:hAnsi="SimSun" w:cs="맑은 고딕" w:hint="eastAsia"/>
                <w:spacing w:val="-6"/>
                <w:sz w:val="21"/>
                <w:szCs w:val="21"/>
                <w:lang w:eastAsia="zh-CN"/>
              </w:rPr>
              <w:t>、</w:t>
            </w:r>
            <w:r w:rsidRPr="006D6452">
              <w:rPr>
                <w:rFonts w:ascii="SimSun" w:eastAsia="SimSun" w:hAnsi="SimSun" w:cs="새굴림" w:hint="eastAsia"/>
                <w:spacing w:val="-6"/>
                <w:sz w:val="21"/>
                <w:szCs w:val="21"/>
                <w:lang w:eastAsia="zh-CN"/>
              </w:rPr>
              <w:t>处置活动的人员</w:t>
            </w:r>
            <w:r w:rsidRPr="006D6452">
              <w:rPr>
                <w:rFonts w:ascii="SimSun" w:eastAsia="SimSun" w:hAnsi="SimSun" w:cs="맑은 고딕" w:hint="eastAsia"/>
                <w:spacing w:val="-6"/>
                <w:sz w:val="21"/>
                <w:szCs w:val="21"/>
                <w:lang w:eastAsia="zh-CN"/>
              </w:rPr>
              <w:t>，</w:t>
            </w:r>
            <w:r w:rsidRPr="006D6452">
              <w:rPr>
                <w:rFonts w:ascii="SimSun" w:eastAsia="SimSun" w:hAnsi="SimSun" w:cs="바탕" w:hint="eastAsia"/>
                <w:spacing w:val="-6"/>
                <w:sz w:val="21"/>
                <w:szCs w:val="21"/>
                <w:lang w:eastAsia="zh-CN"/>
              </w:rPr>
              <w:t>必</w:t>
            </w:r>
            <w:r w:rsidRPr="006D6452">
              <w:rPr>
                <w:rFonts w:ascii="SimSun" w:eastAsia="SimSun" w:hAnsi="SimSun" w:cs="새굴림" w:hint="eastAsia"/>
                <w:spacing w:val="-6"/>
                <w:sz w:val="21"/>
                <w:szCs w:val="21"/>
                <w:lang w:eastAsia="zh-CN"/>
              </w:rPr>
              <w:t>须接受有关环境保护法律法规</w:t>
            </w:r>
            <w:r w:rsidRPr="006D6452">
              <w:rPr>
                <w:rFonts w:ascii="SimSun" w:eastAsia="SimSun" w:hAnsi="SimSun" w:cs="맑은 고딕" w:hint="eastAsia"/>
                <w:spacing w:val="-6"/>
                <w:sz w:val="21"/>
                <w:szCs w:val="21"/>
                <w:lang w:eastAsia="zh-CN"/>
              </w:rPr>
              <w:t>、</w:t>
            </w:r>
            <w:r w:rsidRPr="006D6452">
              <w:rPr>
                <w:rFonts w:ascii="SimSun" w:eastAsia="SimSun" w:hAnsi="SimSun" w:cs="새굴림" w:hint="eastAsia"/>
                <w:spacing w:val="-6"/>
                <w:sz w:val="21"/>
                <w:szCs w:val="21"/>
                <w:lang w:eastAsia="zh-CN"/>
              </w:rPr>
              <w:t>专业技术和应急救援等方面的培训</w:t>
            </w:r>
            <w:r w:rsidRPr="006D6452">
              <w:rPr>
                <w:rFonts w:ascii="SimSun" w:eastAsia="SimSun" w:hAnsi="SimSun" w:cs="맑은 고딕" w:hint="eastAsia"/>
                <w:spacing w:val="-6"/>
                <w:sz w:val="21"/>
                <w:szCs w:val="21"/>
                <w:lang w:eastAsia="zh-CN"/>
              </w:rPr>
              <w:t>，</w:t>
            </w:r>
            <w:r w:rsidRPr="006D6452">
              <w:rPr>
                <w:rFonts w:ascii="SimSun" w:eastAsia="SimSun" w:hAnsi="SimSun" w:cs="바탕" w:hint="eastAsia"/>
                <w:spacing w:val="-6"/>
                <w:sz w:val="21"/>
                <w:szCs w:val="21"/>
                <w:lang w:eastAsia="zh-CN"/>
              </w:rPr>
              <w:t>方可</w:t>
            </w:r>
            <w:r w:rsidRPr="006D6452">
              <w:rPr>
                <w:rFonts w:ascii="SimSun" w:eastAsia="SimSun" w:hAnsi="SimSun" w:cs="새굴림" w:hint="eastAsia"/>
                <w:spacing w:val="-6"/>
                <w:sz w:val="21"/>
                <w:szCs w:val="21"/>
                <w:lang w:eastAsia="zh-CN"/>
              </w:rPr>
              <w:t>从事该项工作</w:t>
            </w:r>
            <w:r w:rsidRPr="006D6452">
              <w:rPr>
                <w:rFonts w:ascii="SimSun" w:eastAsia="SimSun" w:hAnsi="SimSun" w:cs="맑은 고딕" w:hint="eastAsia"/>
                <w:spacing w:val="-6"/>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第十九</w:t>
            </w:r>
            <w:r w:rsidRPr="00CF5603">
              <w:rPr>
                <w:rFonts w:ascii="SimSun" w:eastAsia="SimSun" w:hAnsi="SimSun" w:cs="새굴림" w:hint="eastAsia"/>
                <w:b/>
                <w:sz w:val="21"/>
                <w:szCs w:val="21"/>
                <w:lang w:eastAsia="zh-CN"/>
              </w:rPr>
              <w:t>条</w:t>
            </w:r>
            <w:r w:rsidRPr="00CF5603">
              <w:rPr>
                <w:rFonts w:ascii="SimSun" w:eastAsia="SimSun" w:hAnsi="SimSun" w:hint="eastAsia"/>
                <w:b/>
                <w:sz w:val="21"/>
                <w:szCs w:val="21"/>
                <w:lang w:eastAsia="zh-CN"/>
              </w:rPr>
              <w:t xml:space="preserve"> </w:t>
            </w:r>
            <w:r w:rsidRPr="00CF5603">
              <w:rPr>
                <w:rFonts w:ascii="SimSun" w:eastAsia="SimSun" w:hAnsi="SimSun" w:cs="새굴림" w:hint="eastAsia"/>
                <w:sz w:val="21"/>
                <w:szCs w:val="21"/>
                <w:lang w:eastAsia="zh-CN"/>
              </w:rPr>
              <w:t>产生</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收集</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贮存</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运输</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利用</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处置废弃危险化学品的单位</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应当制定废弃危险化学品突发环境事件应急预案报县级以上环境保护部门</w:t>
            </w:r>
            <w:r w:rsidRPr="00CF5603">
              <w:rPr>
                <w:rFonts w:ascii="SimSun" w:eastAsia="SimSun" w:hAnsi="SimSun" w:cs="새굴림" w:hint="eastAsia"/>
                <w:sz w:val="21"/>
                <w:szCs w:val="21"/>
                <w:lang w:eastAsia="zh-CN"/>
              </w:rPr>
              <w:lastRenderedPageBreak/>
              <w:t>备案</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建</w:t>
            </w:r>
            <w:r w:rsidRPr="00CF5603">
              <w:rPr>
                <w:rFonts w:ascii="SimSun" w:eastAsia="SimSun" w:hAnsi="SimSun" w:cs="새굴림" w:hint="eastAsia"/>
                <w:sz w:val="21"/>
                <w:szCs w:val="21"/>
                <w:lang w:eastAsia="zh-CN"/>
              </w:rPr>
              <w:t>设或配备必要的环境应急设施和设备</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并定期进行演练</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새굴림" w:hint="eastAsia"/>
                <w:sz w:val="21"/>
                <w:szCs w:val="21"/>
                <w:lang w:eastAsia="zh-CN"/>
              </w:rPr>
              <w:t>发生废弃危险化学品事故时</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事故</w:t>
            </w:r>
            <w:r w:rsidRPr="00CF5603">
              <w:rPr>
                <w:rFonts w:ascii="SimSun" w:eastAsia="SimSun" w:hAnsi="SimSun" w:cs="새굴림" w:hint="eastAsia"/>
                <w:sz w:val="21"/>
                <w:szCs w:val="21"/>
                <w:lang w:eastAsia="zh-CN"/>
              </w:rPr>
              <w:t>责任单位应当立即采取措施消除或者减轻对环境的污染危害</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及</w:t>
            </w:r>
            <w:r w:rsidRPr="00CF5603">
              <w:rPr>
                <w:rFonts w:ascii="SimSun" w:eastAsia="SimSun" w:hAnsi="SimSun" w:cs="새굴림" w:hint="eastAsia"/>
                <w:sz w:val="21"/>
                <w:szCs w:val="21"/>
                <w:lang w:eastAsia="zh-CN"/>
              </w:rPr>
              <w:t>时通报可能受到污染危害的单位和居民</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并按照国家有关事故报告程序的规定</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向所在地</w:t>
            </w:r>
            <w:r w:rsidRPr="00CF5603">
              <w:rPr>
                <w:rFonts w:ascii="SimSun" w:eastAsia="SimSun" w:hAnsi="SimSun" w:cs="새굴림" w:hint="eastAsia"/>
                <w:sz w:val="21"/>
                <w:szCs w:val="21"/>
                <w:lang w:eastAsia="zh-CN"/>
              </w:rPr>
              <w:t>县级以上环境保护部门和有关部门报告</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接受</w:t>
            </w:r>
            <w:r w:rsidRPr="00CF5603">
              <w:rPr>
                <w:rFonts w:ascii="SimSun" w:eastAsia="SimSun" w:hAnsi="SimSun" w:cs="새굴림" w:hint="eastAsia"/>
                <w:sz w:val="21"/>
                <w:szCs w:val="21"/>
                <w:lang w:eastAsia="zh-CN"/>
              </w:rPr>
              <w:t>调查处理</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第二十</w:t>
            </w:r>
            <w:r w:rsidRPr="00CF5603">
              <w:rPr>
                <w:rFonts w:ascii="SimSun" w:eastAsia="SimSun" w:hAnsi="SimSun" w:cs="새굴림" w:hint="eastAsia"/>
                <w:b/>
                <w:sz w:val="21"/>
                <w:szCs w:val="21"/>
                <w:lang w:eastAsia="zh-CN"/>
              </w:rPr>
              <w:t>条</w:t>
            </w:r>
            <w:r w:rsidRPr="00CF5603">
              <w:rPr>
                <w:rFonts w:ascii="SimSun" w:eastAsia="SimSun" w:hAnsi="SimSun" w:hint="eastAsia"/>
                <w:b/>
                <w:sz w:val="21"/>
                <w:szCs w:val="21"/>
                <w:lang w:eastAsia="zh-CN"/>
              </w:rPr>
              <w:t xml:space="preserve"> </w:t>
            </w:r>
            <w:r w:rsidRPr="00CF5603">
              <w:rPr>
                <w:rFonts w:ascii="SimSun" w:eastAsia="SimSun" w:hAnsi="SimSun" w:cs="새굴림" w:hint="eastAsia"/>
                <w:sz w:val="21"/>
                <w:szCs w:val="21"/>
                <w:lang w:eastAsia="zh-CN"/>
              </w:rPr>
              <w:t>县级以上环境保护部门有权对本行政区域内产生</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收集</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贮存</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运输</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利用</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处置废弃危险化学品的单位进行监督检查</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发现有违反本办法行为的</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应当责令其限期整改</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检查情况和处理结果应当予以记录</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并由检查人员签字后归档</w:t>
            </w:r>
            <w:r w:rsidRPr="00CF5603">
              <w:rPr>
                <w:rFonts w:ascii="SimSun" w:eastAsia="SimSun" w:hAnsi="SimSun" w:cs="맑은 고딕" w:hint="eastAsia"/>
                <w:sz w:val="21"/>
                <w:szCs w:val="21"/>
                <w:lang w:eastAsia="zh-CN"/>
              </w:rPr>
              <w:t>。</w:t>
            </w:r>
          </w:p>
          <w:p w:rsidR="004316C3" w:rsidRPr="006D6452" w:rsidRDefault="004316C3" w:rsidP="006D6452">
            <w:pPr>
              <w:wordWrap/>
              <w:snapToGrid w:val="0"/>
              <w:spacing w:line="290" w:lineRule="atLeast"/>
              <w:ind w:firstLineChars="200" w:firstLine="476"/>
              <w:rPr>
                <w:rFonts w:ascii="SimSun" w:eastAsia="SimSun" w:hAnsi="SimSun"/>
                <w:spacing w:val="14"/>
                <w:sz w:val="21"/>
                <w:szCs w:val="21"/>
                <w:lang w:eastAsia="zh-CN"/>
              </w:rPr>
            </w:pPr>
            <w:r w:rsidRPr="006D6452">
              <w:rPr>
                <w:rFonts w:ascii="SimSun" w:eastAsia="SimSun" w:hAnsi="SimSun" w:cs="바탕" w:hint="eastAsia"/>
                <w:spacing w:val="14"/>
                <w:sz w:val="21"/>
                <w:szCs w:val="21"/>
                <w:lang w:eastAsia="zh-CN"/>
              </w:rPr>
              <w:t>被</w:t>
            </w:r>
            <w:r w:rsidRPr="006D6452">
              <w:rPr>
                <w:rFonts w:ascii="SimSun" w:eastAsia="SimSun" w:hAnsi="SimSun" w:cs="새굴림" w:hint="eastAsia"/>
                <w:spacing w:val="14"/>
                <w:sz w:val="21"/>
                <w:szCs w:val="21"/>
                <w:lang w:eastAsia="zh-CN"/>
              </w:rPr>
              <w:t>检查单位应当接受检查机关依法实施的监督检查</w:t>
            </w:r>
            <w:r w:rsidRPr="006D6452">
              <w:rPr>
                <w:rFonts w:ascii="SimSun" w:eastAsia="SimSun" w:hAnsi="SimSun" w:cs="맑은 고딕" w:hint="eastAsia"/>
                <w:spacing w:val="14"/>
                <w:sz w:val="21"/>
                <w:szCs w:val="21"/>
                <w:lang w:eastAsia="zh-CN"/>
              </w:rPr>
              <w:t>，</w:t>
            </w:r>
            <w:r w:rsidRPr="006D6452">
              <w:rPr>
                <w:rFonts w:ascii="SimSun" w:eastAsia="SimSun" w:hAnsi="SimSun" w:cs="바탕" w:hint="eastAsia"/>
                <w:spacing w:val="14"/>
                <w:sz w:val="21"/>
                <w:szCs w:val="21"/>
                <w:lang w:eastAsia="zh-CN"/>
              </w:rPr>
              <w:t>如</w:t>
            </w:r>
            <w:r w:rsidRPr="006D6452">
              <w:rPr>
                <w:rFonts w:ascii="SimSun" w:eastAsia="SimSun" w:hAnsi="SimSun" w:cs="새굴림" w:hint="eastAsia"/>
                <w:spacing w:val="14"/>
                <w:sz w:val="21"/>
                <w:szCs w:val="21"/>
                <w:lang w:eastAsia="zh-CN"/>
              </w:rPr>
              <w:t>实反映情况</w:t>
            </w:r>
            <w:r w:rsidRPr="006D6452">
              <w:rPr>
                <w:rFonts w:ascii="SimSun" w:eastAsia="SimSun" w:hAnsi="SimSun" w:cs="맑은 고딕" w:hint="eastAsia"/>
                <w:spacing w:val="14"/>
                <w:sz w:val="21"/>
                <w:szCs w:val="21"/>
                <w:lang w:eastAsia="zh-CN"/>
              </w:rPr>
              <w:t>，</w:t>
            </w:r>
            <w:r w:rsidRPr="006D6452">
              <w:rPr>
                <w:rFonts w:ascii="SimSun" w:eastAsia="SimSun" w:hAnsi="SimSun" w:cs="바탕" w:hint="eastAsia"/>
                <w:spacing w:val="14"/>
                <w:sz w:val="21"/>
                <w:szCs w:val="21"/>
                <w:lang w:eastAsia="zh-CN"/>
              </w:rPr>
              <w:t>提供必要的</w:t>
            </w:r>
            <w:r w:rsidRPr="006D6452">
              <w:rPr>
                <w:rFonts w:ascii="SimSun" w:eastAsia="SimSun" w:hAnsi="SimSun" w:cs="새굴림" w:hint="eastAsia"/>
                <w:spacing w:val="14"/>
                <w:sz w:val="21"/>
                <w:szCs w:val="21"/>
                <w:lang w:eastAsia="zh-CN"/>
              </w:rPr>
              <w:t>资料</w:t>
            </w:r>
            <w:r w:rsidRPr="006D6452">
              <w:rPr>
                <w:rFonts w:ascii="SimSun" w:eastAsia="SimSun" w:hAnsi="SimSun" w:cs="맑은 고딕" w:hint="eastAsia"/>
                <w:spacing w:val="14"/>
                <w:sz w:val="21"/>
                <w:szCs w:val="21"/>
                <w:lang w:eastAsia="zh-CN"/>
              </w:rPr>
              <w:t>，</w:t>
            </w:r>
            <w:r w:rsidRPr="006D6452">
              <w:rPr>
                <w:rFonts w:ascii="SimSun" w:eastAsia="SimSun" w:hAnsi="SimSun" w:cs="바탕" w:hint="eastAsia"/>
                <w:spacing w:val="14"/>
                <w:sz w:val="21"/>
                <w:szCs w:val="21"/>
                <w:lang w:eastAsia="zh-CN"/>
              </w:rPr>
              <w:t>不得拒</w:t>
            </w:r>
            <w:r w:rsidRPr="006D6452">
              <w:rPr>
                <w:rFonts w:ascii="SimSun" w:eastAsia="SimSun" w:hAnsi="SimSun" w:cs="새굴림" w:hint="eastAsia"/>
                <w:spacing w:val="14"/>
                <w:sz w:val="21"/>
                <w:szCs w:val="21"/>
                <w:lang w:eastAsia="zh-CN"/>
              </w:rPr>
              <w:t>绝</w:t>
            </w:r>
            <w:r w:rsidRPr="006D6452">
              <w:rPr>
                <w:rFonts w:ascii="SimSun" w:eastAsia="SimSun" w:hAnsi="SimSun" w:cs="맑은 고딕" w:hint="eastAsia"/>
                <w:spacing w:val="14"/>
                <w:sz w:val="21"/>
                <w:szCs w:val="21"/>
                <w:lang w:eastAsia="zh-CN"/>
              </w:rPr>
              <w:t>、</w:t>
            </w:r>
            <w:r w:rsidRPr="006D6452">
              <w:rPr>
                <w:rFonts w:ascii="SimSun" w:eastAsia="SimSun" w:hAnsi="SimSun" w:cs="바탕" w:hint="eastAsia"/>
                <w:spacing w:val="14"/>
                <w:sz w:val="21"/>
                <w:szCs w:val="21"/>
                <w:lang w:eastAsia="zh-CN"/>
              </w:rPr>
              <w:t>阻</w:t>
            </w:r>
            <w:r w:rsidRPr="006D6452">
              <w:rPr>
                <w:rFonts w:ascii="SimSun" w:eastAsia="SimSun" w:hAnsi="SimSun" w:cs="새굴림" w:hint="eastAsia"/>
                <w:spacing w:val="14"/>
                <w:sz w:val="21"/>
                <w:szCs w:val="21"/>
                <w:lang w:eastAsia="zh-CN"/>
              </w:rPr>
              <w:t>挠</w:t>
            </w:r>
            <w:r w:rsidRPr="006D6452">
              <w:rPr>
                <w:rFonts w:ascii="SimSun" w:eastAsia="SimSun" w:hAnsi="SimSun" w:cs="맑은 고딕" w:hint="eastAsia"/>
                <w:spacing w:val="14"/>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第二十一</w:t>
            </w:r>
            <w:r w:rsidRPr="00CF5603">
              <w:rPr>
                <w:rFonts w:ascii="SimSun" w:eastAsia="SimSun" w:hAnsi="SimSun" w:cs="새굴림" w:hint="eastAsia"/>
                <w:b/>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새굴림" w:hint="eastAsia"/>
                <w:sz w:val="21"/>
                <w:szCs w:val="21"/>
                <w:lang w:eastAsia="zh-CN"/>
              </w:rPr>
              <w:t>县级以上环境保护部门违反本办法规定</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不依法履行</w:t>
            </w:r>
            <w:r w:rsidRPr="00CF5603">
              <w:rPr>
                <w:rFonts w:ascii="SimSun" w:eastAsia="SimSun" w:hAnsi="SimSun" w:cs="새굴림" w:hint="eastAsia"/>
                <w:sz w:val="21"/>
                <w:szCs w:val="21"/>
                <w:lang w:eastAsia="zh-CN"/>
              </w:rPr>
              <w:t>监督管理职责的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由本</w:t>
            </w:r>
            <w:r w:rsidRPr="00CF5603">
              <w:rPr>
                <w:rFonts w:ascii="SimSun" w:eastAsia="SimSun" w:hAnsi="SimSun" w:cs="새굴림" w:hint="eastAsia"/>
                <w:sz w:val="21"/>
                <w:szCs w:val="21"/>
                <w:lang w:eastAsia="zh-CN"/>
              </w:rPr>
              <w:t>级人民政府或者上一级环境保护部门依据</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固体</w:t>
            </w:r>
            <w:r w:rsidRPr="00CF5603">
              <w:rPr>
                <w:rFonts w:ascii="SimSun" w:eastAsia="SimSun" w:hAnsi="SimSun" w:cs="새굴림" w:hint="eastAsia"/>
                <w:sz w:val="21"/>
                <w:szCs w:val="21"/>
                <w:lang w:eastAsia="zh-CN"/>
              </w:rPr>
              <w:t>废物污染环境防治法</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第六十七</w:t>
            </w:r>
            <w:r w:rsidRPr="00CF5603">
              <w:rPr>
                <w:rFonts w:ascii="SimSun" w:eastAsia="SimSun" w:hAnsi="SimSun" w:cs="새굴림" w:hint="eastAsia"/>
                <w:sz w:val="21"/>
                <w:szCs w:val="21"/>
                <w:lang w:eastAsia="zh-CN"/>
              </w:rPr>
              <w:t>条规定</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责令改正</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对负有责任的主管人员和其他直接责任人员依法给予行政处分</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构成犯罪的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依法追究刑事</w:t>
            </w:r>
            <w:r w:rsidRPr="00CF5603">
              <w:rPr>
                <w:rFonts w:ascii="SimSun" w:eastAsia="SimSun" w:hAnsi="SimSun" w:cs="새굴림" w:hint="eastAsia"/>
                <w:sz w:val="21"/>
                <w:szCs w:val="21"/>
                <w:lang w:eastAsia="zh-CN"/>
              </w:rPr>
              <w:t>责任</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第二十二</w:t>
            </w:r>
            <w:r w:rsidRPr="00CF5603">
              <w:rPr>
                <w:rFonts w:ascii="SimSun" w:eastAsia="SimSun" w:hAnsi="SimSun" w:cs="새굴림" w:hint="eastAsia"/>
                <w:b/>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새굴림" w:hint="eastAsia"/>
                <w:sz w:val="21"/>
                <w:szCs w:val="21"/>
                <w:lang w:eastAsia="zh-CN"/>
              </w:rPr>
              <w:t>违反本办法规定</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有下列行</w:t>
            </w:r>
            <w:r w:rsidRPr="00CF5603">
              <w:rPr>
                <w:rFonts w:ascii="SimSun" w:eastAsia="SimSun" w:hAnsi="SimSun" w:cs="새굴림" w:hint="eastAsia"/>
                <w:sz w:val="21"/>
                <w:szCs w:val="21"/>
                <w:lang w:eastAsia="zh-CN"/>
              </w:rPr>
              <w:t>为之一的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由</w:t>
            </w:r>
            <w:r w:rsidRPr="00CF5603">
              <w:rPr>
                <w:rFonts w:ascii="SimSun" w:eastAsia="SimSun" w:hAnsi="SimSun" w:cs="새굴림" w:hint="eastAsia"/>
                <w:sz w:val="21"/>
                <w:szCs w:val="21"/>
                <w:lang w:eastAsia="zh-CN"/>
              </w:rPr>
              <w:t>县级以上环境保护部门依据</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固体</w:t>
            </w:r>
            <w:r w:rsidRPr="00CF5603">
              <w:rPr>
                <w:rFonts w:ascii="SimSun" w:eastAsia="SimSun" w:hAnsi="SimSun" w:cs="새굴림" w:hint="eastAsia"/>
                <w:sz w:val="21"/>
                <w:szCs w:val="21"/>
                <w:lang w:eastAsia="zh-CN"/>
              </w:rPr>
              <w:t>废物污染环境防治法</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第七十五</w:t>
            </w:r>
            <w:r w:rsidRPr="00CF5603">
              <w:rPr>
                <w:rFonts w:ascii="SimSun" w:eastAsia="SimSun" w:hAnsi="SimSun" w:cs="새굴림" w:hint="eastAsia"/>
                <w:sz w:val="21"/>
                <w:szCs w:val="21"/>
                <w:lang w:eastAsia="zh-CN"/>
              </w:rPr>
              <w:t>条规定予以处罚</w:t>
            </w:r>
            <w:r w:rsidRPr="00CF5603">
              <w:rPr>
                <w:rFonts w:ascii="SimSun" w:eastAsia="SimSun" w:hAnsi="SimSun" w:cs="맑은 고딕" w:hint="eastAsia"/>
                <w:sz w:val="21"/>
                <w:szCs w:val="21"/>
                <w:lang w:eastAsia="zh-CN"/>
              </w:rPr>
              <w:t>：</w:t>
            </w:r>
          </w:p>
          <w:p w:rsidR="004316C3" w:rsidRPr="006D6452" w:rsidRDefault="004316C3" w:rsidP="006D6452">
            <w:pPr>
              <w:wordWrap/>
              <w:snapToGrid w:val="0"/>
              <w:spacing w:line="290" w:lineRule="atLeast"/>
              <w:ind w:firstLineChars="200" w:firstLine="396"/>
              <w:rPr>
                <w:rFonts w:ascii="SimSun" w:eastAsia="SimSun" w:hAnsi="SimSun"/>
                <w:spacing w:val="-6"/>
                <w:sz w:val="21"/>
                <w:szCs w:val="21"/>
                <w:lang w:eastAsia="zh-CN"/>
              </w:rPr>
            </w:pPr>
            <w:r w:rsidRPr="006D6452">
              <w:rPr>
                <w:rFonts w:ascii="SimSun" w:eastAsia="SimSun" w:hAnsi="SimSun" w:hint="eastAsia"/>
                <w:spacing w:val="-6"/>
                <w:sz w:val="21"/>
                <w:szCs w:val="21"/>
                <w:lang w:eastAsia="zh-CN"/>
              </w:rPr>
              <w:t>（</w:t>
            </w:r>
            <w:r w:rsidRPr="006D6452">
              <w:rPr>
                <w:rFonts w:ascii="SimSun" w:eastAsia="SimSun" w:hAnsi="SimSun" w:cs="바탕" w:hint="eastAsia"/>
                <w:spacing w:val="-6"/>
                <w:sz w:val="21"/>
                <w:szCs w:val="21"/>
                <w:lang w:eastAsia="zh-CN"/>
              </w:rPr>
              <w:t>一</w:t>
            </w:r>
            <w:r w:rsidRPr="006D6452">
              <w:rPr>
                <w:rFonts w:ascii="SimSun" w:eastAsia="SimSun" w:hAnsi="SimSun" w:cs="맑은 고딕" w:hint="eastAsia"/>
                <w:spacing w:val="-6"/>
                <w:sz w:val="21"/>
                <w:szCs w:val="21"/>
                <w:lang w:eastAsia="zh-CN"/>
              </w:rPr>
              <w:t>）</w:t>
            </w:r>
            <w:r w:rsidRPr="006D6452">
              <w:rPr>
                <w:rFonts w:ascii="SimSun" w:eastAsia="SimSun" w:hAnsi="SimSun" w:cs="새굴림" w:hint="eastAsia"/>
                <w:spacing w:val="-6"/>
                <w:sz w:val="21"/>
                <w:szCs w:val="21"/>
                <w:lang w:eastAsia="zh-CN"/>
              </w:rPr>
              <w:t>随</w:t>
            </w:r>
            <w:r w:rsidRPr="006D6452">
              <w:rPr>
                <w:rFonts w:ascii="SimSun" w:eastAsia="SimSun" w:hAnsi="SimSun" w:cs="바탕" w:hint="eastAsia"/>
                <w:spacing w:val="-6"/>
                <w:sz w:val="21"/>
                <w:szCs w:val="21"/>
                <w:lang w:eastAsia="zh-CN"/>
              </w:rPr>
              <w:t>意弃置</w:t>
            </w:r>
            <w:r w:rsidRPr="006D6452">
              <w:rPr>
                <w:rFonts w:ascii="SimSun" w:eastAsia="SimSun" w:hAnsi="SimSun" w:cs="새굴림" w:hint="eastAsia"/>
                <w:spacing w:val="-6"/>
                <w:sz w:val="21"/>
                <w:szCs w:val="21"/>
                <w:lang w:eastAsia="zh-CN"/>
              </w:rPr>
              <w:t>废弃危险化学品的</w:t>
            </w:r>
            <w:r w:rsidRPr="006D6452">
              <w:rPr>
                <w:rFonts w:ascii="SimSun" w:eastAsia="SimSun" w:hAnsi="SimSun" w:cs="맑은 고딕" w:hint="eastAsia"/>
                <w:spacing w:val="-6"/>
                <w:sz w:val="21"/>
                <w:szCs w:val="21"/>
                <w:lang w:eastAsia="zh-CN"/>
              </w:rPr>
              <w:t>；</w:t>
            </w:r>
          </w:p>
          <w:p w:rsidR="004316C3" w:rsidRPr="006D6452" w:rsidRDefault="004316C3" w:rsidP="006D6452">
            <w:pPr>
              <w:wordWrap/>
              <w:snapToGrid w:val="0"/>
              <w:spacing w:line="290" w:lineRule="atLeast"/>
              <w:ind w:firstLineChars="200" w:firstLine="396"/>
              <w:rPr>
                <w:rFonts w:ascii="SimSun" w:eastAsia="SimSun" w:hAnsi="SimSun"/>
                <w:spacing w:val="-6"/>
                <w:sz w:val="21"/>
                <w:szCs w:val="21"/>
                <w:lang w:eastAsia="zh-CN"/>
              </w:rPr>
            </w:pPr>
            <w:r w:rsidRPr="006D6452">
              <w:rPr>
                <w:rFonts w:ascii="SimSun" w:eastAsia="SimSun" w:hAnsi="SimSun" w:hint="eastAsia"/>
                <w:spacing w:val="-6"/>
                <w:sz w:val="21"/>
                <w:szCs w:val="21"/>
                <w:lang w:eastAsia="zh-CN"/>
              </w:rPr>
              <w:t>（</w:t>
            </w:r>
            <w:r w:rsidRPr="006D6452">
              <w:rPr>
                <w:rFonts w:ascii="SimSun" w:eastAsia="SimSun" w:hAnsi="SimSun" w:cs="바탕" w:hint="eastAsia"/>
                <w:spacing w:val="-6"/>
                <w:sz w:val="21"/>
                <w:szCs w:val="21"/>
                <w:lang w:eastAsia="zh-CN"/>
              </w:rPr>
              <w:t>二</w:t>
            </w:r>
            <w:r w:rsidRPr="006D6452">
              <w:rPr>
                <w:rFonts w:ascii="SimSun" w:eastAsia="SimSun" w:hAnsi="SimSun" w:cs="맑은 고딕" w:hint="eastAsia"/>
                <w:spacing w:val="-6"/>
                <w:sz w:val="21"/>
                <w:szCs w:val="21"/>
                <w:lang w:eastAsia="zh-CN"/>
              </w:rPr>
              <w:t>）</w:t>
            </w:r>
            <w:r w:rsidRPr="006D6452">
              <w:rPr>
                <w:rFonts w:ascii="SimSun" w:eastAsia="SimSun" w:hAnsi="SimSun" w:cs="바탕" w:hint="eastAsia"/>
                <w:spacing w:val="-6"/>
                <w:sz w:val="21"/>
                <w:szCs w:val="21"/>
                <w:lang w:eastAsia="zh-CN"/>
              </w:rPr>
              <w:t>不按</w:t>
            </w:r>
            <w:r w:rsidRPr="006D6452">
              <w:rPr>
                <w:rFonts w:ascii="SimSun" w:eastAsia="SimSun" w:hAnsi="SimSun" w:cs="새굴림" w:hint="eastAsia"/>
                <w:spacing w:val="-6"/>
                <w:sz w:val="21"/>
                <w:szCs w:val="21"/>
                <w:lang w:eastAsia="zh-CN"/>
              </w:rPr>
              <w:t>规定申报登记废弃危险化学品</w:t>
            </w:r>
            <w:r w:rsidRPr="006D6452">
              <w:rPr>
                <w:rFonts w:ascii="SimSun" w:eastAsia="SimSun" w:hAnsi="SimSun" w:cs="맑은 고딕" w:hint="eastAsia"/>
                <w:spacing w:val="-6"/>
                <w:sz w:val="21"/>
                <w:szCs w:val="21"/>
                <w:lang w:eastAsia="zh-CN"/>
              </w:rPr>
              <w:t>，</w:t>
            </w:r>
            <w:r w:rsidRPr="006D6452">
              <w:rPr>
                <w:rFonts w:ascii="SimSun" w:eastAsia="SimSun" w:hAnsi="SimSun" w:cs="바탕" w:hint="eastAsia"/>
                <w:spacing w:val="-6"/>
                <w:sz w:val="21"/>
                <w:szCs w:val="21"/>
                <w:lang w:eastAsia="zh-CN"/>
              </w:rPr>
              <w:t>或者在申</w:t>
            </w:r>
            <w:r w:rsidRPr="006D6452">
              <w:rPr>
                <w:rFonts w:ascii="SimSun" w:eastAsia="SimSun" w:hAnsi="SimSun" w:cs="새굴림" w:hint="eastAsia"/>
                <w:spacing w:val="-6"/>
                <w:sz w:val="21"/>
                <w:szCs w:val="21"/>
                <w:lang w:eastAsia="zh-CN"/>
              </w:rPr>
              <w:t>报登记时弄虚作假的</w:t>
            </w:r>
            <w:r w:rsidRPr="006D6452">
              <w:rPr>
                <w:rFonts w:ascii="SimSun" w:eastAsia="SimSun" w:hAnsi="SimSun" w:cs="맑은 고딕" w:hint="eastAsia"/>
                <w:spacing w:val="-6"/>
                <w:sz w:val="21"/>
                <w:szCs w:val="21"/>
                <w:lang w:eastAsia="zh-CN"/>
              </w:rPr>
              <w:t>；</w:t>
            </w:r>
          </w:p>
          <w:p w:rsidR="004316C3" w:rsidRPr="006D6452" w:rsidRDefault="004316C3" w:rsidP="006D6452">
            <w:pPr>
              <w:wordWrap/>
              <w:snapToGrid w:val="0"/>
              <w:spacing w:line="290" w:lineRule="atLeast"/>
              <w:ind w:firstLineChars="200" w:firstLine="404"/>
              <w:rPr>
                <w:rFonts w:ascii="SimSun" w:eastAsia="SimSun" w:hAnsi="SimSun"/>
                <w:spacing w:val="-4"/>
                <w:sz w:val="21"/>
                <w:szCs w:val="21"/>
                <w:lang w:eastAsia="zh-CN"/>
              </w:rPr>
            </w:pPr>
            <w:r w:rsidRPr="006D6452">
              <w:rPr>
                <w:rFonts w:ascii="SimSun" w:eastAsia="SimSun" w:hAnsi="SimSun" w:hint="eastAsia"/>
                <w:spacing w:val="-4"/>
                <w:sz w:val="21"/>
                <w:szCs w:val="21"/>
                <w:lang w:eastAsia="zh-CN"/>
              </w:rPr>
              <w:t>（</w:t>
            </w:r>
            <w:r w:rsidRPr="006D6452">
              <w:rPr>
                <w:rFonts w:ascii="SimSun" w:eastAsia="SimSun" w:hAnsi="SimSun" w:cs="바탕" w:hint="eastAsia"/>
                <w:spacing w:val="-4"/>
                <w:sz w:val="21"/>
                <w:szCs w:val="21"/>
                <w:lang w:eastAsia="zh-CN"/>
              </w:rPr>
              <w:t>三</w:t>
            </w:r>
            <w:r w:rsidRPr="006D6452">
              <w:rPr>
                <w:rFonts w:ascii="SimSun" w:eastAsia="SimSun" w:hAnsi="SimSun" w:cs="맑은 고딕" w:hint="eastAsia"/>
                <w:spacing w:val="-4"/>
                <w:sz w:val="21"/>
                <w:szCs w:val="21"/>
                <w:lang w:eastAsia="zh-CN"/>
              </w:rPr>
              <w:t>）</w:t>
            </w:r>
            <w:r w:rsidRPr="006D6452">
              <w:rPr>
                <w:rFonts w:ascii="SimSun" w:eastAsia="SimSun" w:hAnsi="SimSun" w:cs="새굴림" w:hint="eastAsia"/>
                <w:spacing w:val="-4"/>
                <w:sz w:val="21"/>
                <w:szCs w:val="21"/>
                <w:lang w:eastAsia="zh-CN"/>
              </w:rPr>
              <w:t>将废弃危险化学品提供或者委托给无危险废物经营许可证的单位从事收集</w:t>
            </w:r>
            <w:r w:rsidRPr="006D6452">
              <w:rPr>
                <w:rFonts w:ascii="SimSun" w:eastAsia="SimSun" w:hAnsi="SimSun" w:cs="맑은 고딕" w:hint="eastAsia"/>
                <w:spacing w:val="-4"/>
                <w:sz w:val="21"/>
                <w:szCs w:val="21"/>
                <w:lang w:eastAsia="zh-CN"/>
              </w:rPr>
              <w:t>、</w:t>
            </w:r>
            <w:r w:rsidRPr="006D6452">
              <w:rPr>
                <w:rFonts w:ascii="SimSun" w:eastAsia="SimSun" w:hAnsi="SimSun" w:cs="새굴림" w:hint="eastAsia"/>
                <w:spacing w:val="-4"/>
                <w:sz w:val="21"/>
                <w:szCs w:val="21"/>
                <w:lang w:eastAsia="zh-CN"/>
              </w:rPr>
              <w:t>贮存</w:t>
            </w:r>
            <w:r w:rsidRPr="006D6452">
              <w:rPr>
                <w:rFonts w:ascii="SimSun" w:eastAsia="SimSun" w:hAnsi="SimSun" w:cs="맑은 고딕" w:hint="eastAsia"/>
                <w:spacing w:val="-4"/>
                <w:sz w:val="21"/>
                <w:szCs w:val="21"/>
                <w:lang w:eastAsia="zh-CN"/>
              </w:rPr>
              <w:t>、</w:t>
            </w:r>
            <w:r w:rsidRPr="006D6452">
              <w:rPr>
                <w:rFonts w:ascii="SimSun" w:eastAsia="SimSun" w:hAnsi="SimSun" w:cs="바탕" w:hint="eastAsia"/>
                <w:spacing w:val="-4"/>
                <w:sz w:val="21"/>
                <w:szCs w:val="21"/>
                <w:lang w:eastAsia="zh-CN"/>
              </w:rPr>
              <w:t>利用</w:t>
            </w:r>
            <w:r w:rsidRPr="006D6452">
              <w:rPr>
                <w:rFonts w:ascii="SimSun" w:eastAsia="SimSun" w:hAnsi="SimSun" w:cs="맑은 고딕" w:hint="eastAsia"/>
                <w:spacing w:val="-4"/>
                <w:sz w:val="21"/>
                <w:szCs w:val="21"/>
                <w:lang w:eastAsia="zh-CN"/>
              </w:rPr>
              <w:t>、</w:t>
            </w:r>
            <w:r w:rsidRPr="006D6452">
              <w:rPr>
                <w:rFonts w:ascii="SimSun" w:eastAsia="SimSun" w:hAnsi="SimSun" w:cs="새굴림" w:hint="eastAsia"/>
                <w:spacing w:val="-4"/>
                <w:sz w:val="21"/>
                <w:szCs w:val="21"/>
                <w:lang w:eastAsia="zh-CN"/>
              </w:rPr>
              <w:t>处置经营活动的</w:t>
            </w:r>
            <w:r w:rsidRPr="006D6452">
              <w:rPr>
                <w:rFonts w:ascii="SimSun" w:eastAsia="SimSun" w:hAnsi="SimSun" w:cs="맑은 고딕" w:hint="eastAsia"/>
                <w:spacing w:val="-4"/>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hint="eastAsia"/>
                <w:sz w:val="21"/>
                <w:szCs w:val="21"/>
                <w:lang w:eastAsia="zh-CN"/>
              </w:rPr>
              <w:t>（</w:t>
            </w:r>
            <w:r w:rsidRPr="00CF5603">
              <w:rPr>
                <w:rFonts w:ascii="SimSun" w:eastAsia="SimSun" w:hAnsi="SimSun" w:cs="바탕" w:hint="eastAsia"/>
                <w:sz w:val="21"/>
                <w:szCs w:val="21"/>
                <w:lang w:eastAsia="zh-CN"/>
              </w:rPr>
              <w:t>四</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不按照</w:t>
            </w:r>
            <w:r w:rsidRPr="00CF5603">
              <w:rPr>
                <w:rFonts w:ascii="SimSun" w:eastAsia="SimSun" w:hAnsi="SimSun" w:cs="새굴림" w:hint="eastAsia"/>
                <w:sz w:val="21"/>
                <w:szCs w:val="21"/>
                <w:lang w:eastAsia="zh-CN"/>
              </w:rPr>
              <w:t>国家有关规定填写危险废物转移联单或未经批准擅自转移废弃危险化学品的</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hint="eastAsia"/>
                <w:sz w:val="21"/>
                <w:szCs w:val="21"/>
                <w:lang w:eastAsia="zh-CN"/>
              </w:rPr>
              <w:t>（</w:t>
            </w:r>
            <w:r w:rsidRPr="00CF5603">
              <w:rPr>
                <w:rFonts w:ascii="SimSun" w:eastAsia="SimSun" w:hAnsi="SimSun" w:cs="바탕" w:hint="eastAsia"/>
                <w:sz w:val="21"/>
                <w:szCs w:val="21"/>
                <w:lang w:eastAsia="zh-CN"/>
              </w:rPr>
              <w:t>五</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未</w:t>
            </w:r>
            <w:r w:rsidRPr="00CF5603">
              <w:rPr>
                <w:rFonts w:ascii="SimSun" w:eastAsia="SimSun" w:hAnsi="SimSun" w:cs="새굴림" w:hint="eastAsia"/>
                <w:sz w:val="21"/>
                <w:szCs w:val="21"/>
                <w:lang w:eastAsia="zh-CN"/>
              </w:rPr>
              <w:t>设置危险废物识别标志的</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hint="eastAsia"/>
                <w:sz w:val="21"/>
                <w:szCs w:val="21"/>
                <w:lang w:eastAsia="zh-CN"/>
              </w:rPr>
              <w:t>（</w:t>
            </w:r>
            <w:r w:rsidRPr="00CF5603">
              <w:rPr>
                <w:rFonts w:ascii="SimSun" w:eastAsia="SimSun" w:hAnsi="SimSun" w:cs="바탕" w:hint="eastAsia"/>
                <w:sz w:val="21"/>
                <w:szCs w:val="21"/>
                <w:lang w:eastAsia="zh-CN"/>
              </w:rPr>
              <w:t>六</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未制定</w:t>
            </w:r>
            <w:r w:rsidRPr="00CF5603">
              <w:rPr>
                <w:rFonts w:ascii="SimSun" w:eastAsia="SimSun" w:hAnsi="SimSun" w:cs="새굴림" w:hint="eastAsia"/>
                <w:sz w:val="21"/>
                <w:szCs w:val="21"/>
                <w:lang w:eastAsia="zh-CN"/>
              </w:rPr>
              <w:t>废弃危险化学品突发环境事件应急预案的</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第二十三</w:t>
            </w:r>
            <w:r w:rsidRPr="00CF5603">
              <w:rPr>
                <w:rFonts w:ascii="SimSun" w:eastAsia="SimSun" w:hAnsi="SimSun" w:cs="새굴림" w:hint="eastAsia"/>
                <w:b/>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새굴림" w:hint="eastAsia"/>
                <w:sz w:val="21"/>
                <w:szCs w:val="21"/>
                <w:lang w:eastAsia="zh-CN"/>
              </w:rPr>
              <w:t>违反本办法规定的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不</w:t>
            </w:r>
            <w:r w:rsidRPr="00CF5603">
              <w:rPr>
                <w:rFonts w:ascii="SimSun" w:eastAsia="SimSun" w:hAnsi="SimSun" w:cs="새굴림" w:hint="eastAsia"/>
                <w:sz w:val="21"/>
                <w:szCs w:val="21"/>
                <w:lang w:eastAsia="zh-CN"/>
              </w:rPr>
              <w:lastRenderedPageBreak/>
              <w:t>处置其产生的废弃危险化学品或者不承担处置费用的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由</w:t>
            </w:r>
            <w:r w:rsidRPr="00CF5603">
              <w:rPr>
                <w:rFonts w:ascii="SimSun" w:eastAsia="SimSun" w:hAnsi="SimSun" w:cs="새굴림" w:hint="eastAsia"/>
                <w:sz w:val="21"/>
                <w:szCs w:val="21"/>
                <w:lang w:eastAsia="zh-CN"/>
              </w:rPr>
              <w:t>县级以上环境保护部门依据</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固体</w:t>
            </w:r>
            <w:r w:rsidRPr="00CF5603">
              <w:rPr>
                <w:rFonts w:ascii="SimSun" w:eastAsia="SimSun" w:hAnsi="SimSun" w:cs="새굴림" w:hint="eastAsia"/>
                <w:sz w:val="21"/>
                <w:szCs w:val="21"/>
                <w:lang w:eastAsia="zh-CN"/>
              </w:rPr>
              <w:t>废物污染环境防治法</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第七十六</w:t>
            </w:r>
            <w:r w:rsidRPr="00CF5603">
              <w:rPr>
                <w:rFonts w:ascii="SimSun" w:eastAsia="SimSun" w:hAnsi="SimSun" w:cs="새굴림" w:hint="eastAsia"/>
                <w:sz w:val="21"/>
                <w:szCs w:val="21"/>
                <w:lang w:eastAsia="zh-CN"/>
              </w:rPr>
              <w:t>条规定予</w:t>
            </w:r>
            <w:r w:rsidRPr="00CF5603">
              <w:rPr>
                <w:rFonts w:ascii="SimSun" w:eastAsia="SimSun" w:hAnsi="SimSun" w:cs="바탕" w:hint="eastAsia"/>
                <w:sz w:val="21"/>
                <w:szCs w:val="21"/>
                <w:lang w:eastAsia="zh-CN"/>
              </w:rPr>
              <w:t>以</w:t>
            </w:r>
            <w:r w:rsidRPr="00CF5603">
              <w:rPr>
                <w:rFonts w:ascii="SimSun" w:eastAsia="SimSun" w:hAnsi="SimSun" w:cs="새굴림" w:hint="eastAsia"/>
                <w:sz w:val="21"/>
                <w:szCs w:val="21"/>
                <w:lang w:eastAsia="zh-CN"/>
              </w:rPr>
              <w:t>处罚</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第二十四</w:t>
            </w:r>
            <w:r w:rsidRPr="00CF5603">
              <w:rPr>
                <w:rFonts w:ascii="SimSun" w:eastAsia="SimSun" w:hAnsi="SimSun" w:cs="새굴림" w:hint="eastAsia"/>
                <w:b/>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새굴림" w:hint="eastAsia"/>
                <w:sz w:val="21"/>
                <w:szCs w:val="21"/>
                <w:lang w:eastAsia="zh-CN"/>
              </w:rPr>
              <w:t>违反本办法规定</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无危</w:t>
            </w:r>
            <w:r w:rsidRPr="00CF5603">
              <w:rPr>
                <w:rFonts w:ascii="SimSun" w:eastAsia="SimSun" w:hAnsi="SimSun" w:cs="새굴림" w:hint="eastAsia"/>
                <w:sz w:val="21"/>
                <w:szCs w:val="21"/>
                <w:lang w:eastAsia="zh-CN"/>
              </w:rPr>
              <w:t>险废物经营许可证或者不按危险废物经营许可证从事废弃危险化学品收集</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贮存</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利用和</w:t>
            </w:r>
            <w:r w:rsidRPr="00CF5603">
              <w:rPr>
                <w:rFonts w:ascii="SimSun" w:eastAsia="SimSun" w:hAnsi="SimSun" w:cs="새굴림" w:hint="eastAsia"/>
                <w:sz w:val="21"/>
                <w:szCs w:val="21"/>
                <w:lang w:eastAsia="zh-CN"/>
              </w:rPr>
              <w:t>处置经营活动的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由</w:t>
            </w:r>
            <w:r w:rsidRPr="00CF5603">
              <w:rPr>
                <w:rFonts w:ascii="SimSun" w:eastAsia="SimSun" w:hAnsi="SimSun" w:cs="새굴림" w:hint="eastAsia"/>
                <w:sz w:val="21"/>
                <w:szCs w:val="21"/>
                <w:lang w:eastAsia="zh-CN"/>
              </w:rPr>
              <w:t>县级以上环境保护部门依据</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固体</w:t>
            </w:r>
            <w:r w:rsidRPr="00CF5603">
              <w:rPr>
                <w:rFonts w:ascii="SimSun" w:eastAsia="SimSun" w:hAnsi="SimSun" w:cs="새굴림" w:hint="eastAsia"/>
                <w:sz w:val="21"/>
                <w:szCs w:val="21"/>
                <w:lang w:eastAsia="zh-CN"/>
              </w:rPr>
              <w:t>废物污染环境防治法</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第七十七</w:t>
            </w:r>
            <w:r w:rsidRPr="00CF5603">
              <w:rPr>
                <w:rFonts w:ascii="SimSun" w:eastAsia="SimSun" w:hAnsi="SimSun" w:cs="새굴림" w:hint="eastAsia"/>
                <w:sz w:val="21"/>
                <w:szCs w:val="21"/>
                <w:lang w:eastAsia="zh-CN"/>
              </w:rPr>
              <w:t>条规定予以处罚</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第二十五</w:t>
            </w:r>
            <w:r w:rsidRPr="00CF5603">
              <w:rPr>
                <w:rFonts w:ascii="SimSun" w:eastAsia="SimSun" w:hAnsi="SimSun" w:cs="새굴림" w:hint="eastAsia"/>
                <w:b/>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바탕" w:hint="eastAsia"/>
                <w:sz w:val="21"/>
                <w:szCs w:val="21"/>
                <w:lang w:eastAsia="zh-CN"/>
              </w:rPr>
              <w:t>危</w:t>
            </w:r>
            <w:r w:rsidRPr="00CF5603">
              <w:rPr>
                <w:rFonts w:ascii="SimSun" w:eastAsia="SimSun" w:hAnsi="SimSun" w:cs="새굴림" w:hint="eastAsia"/>
                <w:sz w:val="21"/>
                <w:szCs w:val="21"/>
                <w:lang w:eastAsia="zh-CN"/>
              </w:rPr>
              <w:t>险化学品的生产</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储存</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使用</w:t>
            </w:r>
            <w:r w:rsidRPr="00CF5603">
              <w:rPr>
                <w:rFonts w:ascii="SimSun" w:eastAsia="SimSun" w:hAnsi="SimSun" w:cs="새굴림" w:hint="eastAsia"/>
                <w:sz w:val="21"/>
                <w:szCs w:val="21"/>
                <w:lang w:eastAsia="zh-CN"/>
              </w:rPr>
              <w:t>单位在转产</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停</w:t>
            </w:r>
            <w:r w:rsidRPr="00CF5603">
              <w:rPr>
                <w:rFonts w:ascii="SimSun" w:eastAsia="SimSun" w:hAnsi="SimSun" w:cs="새굴림" w:hint="eastAsia"/>
                <w:sz w:val="21"/>
                <w:szCs w:val="21"/>
                <w:lang w:eastAsia="zh-CN"/>
              </w:rPr>
              <w:t>产</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停</w:t>
            </w:r>
            <w:r w:rsidRPr="00CF5603">
              <w:rPr>
                <w:rFonts w:ascii="SimSun" w:eastAsia="SimSun" w:hAnsi="SimSun" w:cs="새굴림" w:hint="eastAsia"/>
                <w:sz w:val="21"/>
                <w:szCs w:val="21"/>
                <w:lang w:eastAsia="zh-CN"/>
              </w:rPr>
              <w:t>业或者解散时</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违反本办法规定</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有下列行</w:t>
            </w:r>
            <w:r w:rsidRPr="00CF5603">
              <w:rPr>
                <w:rFonts w:ascii="SimSun" w:eastAsia="SimSun" w:hAnsi="SimSun" w:cs="새굴림" w:hint="eastAsia"/>
                <w:sz w:val="21"/>
                <w:szCs w:val="21"/>
                <w:lang w:eastAsia="zh-CN"/>
              </w:rPr>
              <w:t>为之一的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由</w:t>
            </w:r>
            <w:r w:rsidRPr="00CF5603">
              <w:rPr>
                <w:rFonts w:ascii="SimSun" w:eastAsia="SimSun" w:hAnsi="SimSun" w:cs="새굴림" w:hint="eastAsia"/>
                <w:sz w:val="21"/>
                <w:szCs w:val="21"/>
                <w:lang w:eastAsia="zh-CN"/>
              </w:rPr>
              <w:t>县级以上环境保护部门责令限期改正</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处以一万元以上三万元以下罚款</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hint="eastAsia"/>
                <w:sz w:val="21"/>
                <w:szCs w:val="21"/>
                <w:lang w:eastAsia="zh-CN"/>
              </w:rPr>
              <w:t>（</w:t>
            </w:r>
            <w:r w:rsidRPr="00CF5603">
              <w:rPr>
                <w:rFonts w:ascii="SimSun" w:eastAsia="SimSun" w:hAnsi="SimSun" w:cs="바탕" w:hint="eastAsia"/>
                <w:sz w:val="21"/>
                <w:szCs w:val="21"/>
                <w:lang w:eastAsia="zh-CN"/>
              </w:rPr>
              <w:t>一</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未按照</w:t>
            </w:r>
            <w:r w:rsidRPr="00CF5603">
              <w:rPr>
                <w:rFonts w:ascii="SimSun" w:eastAsia="SimSun" w:hAnsi="SimSun" w:cs="새굴림" w:hint="eastAsia"/>
                <w:sz w:val="21"/>
                <w:szCs w:val="21"/>
                <w:lang w:eastAsia="zh-CN"/>
              </w:rPr>
              <w:t>国家有关环境保护标准和规范对厂区的土壤和地下水进行检测的</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hint="eastAsia"/>
                <w:sz w:val="21"/>
                <w:szCs w:val="21"/>
                <w:lang w:eastAsia="zh-CN"/>
              </w:rPr>
              <w:t>（</w:t>
            </w:r>
            <w:r w:rsidRPr="00CF5603">
              <w:rPr>
                <w:rFonts w:ascii="SimSun" w:eastAsia="SimSun" w:hAnsi="SimSun" w:cs="바탕" w:hint="eastAsia"/>
                <w:sz w:val="21"/>
                <w:szCs w:val="21"/>
                <w:lang w:eastAsia="zh-CN"/>
              </w:rPr>
              <w:t>二</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未</w:t>
            </w:r>
            <w:r w:rsidRPr="00CF5603">
              <w:rPr>
                <w:rFonts w:ascii="SimSun" w:eastAsia="SimSun" w:hAnsi="SimSun" w:cs="새굴림" w:hint="eastAsia"/>
                <w:sz w:val="21"/>
                <w:szCs w:val="21"/>
                <w:lang w:eastAsia="zh-CN"/>
              </w:rPr>
              <w:t>编制环境风险评估报告并报县级以上环境保护部门备案的</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hint="eastAsia"/>
                <w:sz w:val="21"/>
                <w:szCs w:val="21"/>
                <w:lang w:eastAsia="zh-CN"/>
              </w:rPr>
              <w:t>（</w:t>
            </w:r>
            <w:r w:rsidRPr="00CF5603">
              <w:rPr>
                <w:rFonts w:ascii="SimSun" w:eastAsia="SimSun" w:hAnsi="SimSun" w:cs="바탕" w:hint="eastAsia"/>
                <w:sz w:val="21"/>
                <w:szCs w:val="21"/>
                <w:lang w:eastAsia="zh-CN"/>
              </w:rPr>
              <w:t>三</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未</w:t>
            </w:r>
            <w:r w:rsidRPr="00CF5603">
              <w:rPr>
                <w:rFonts w:ascii="SimSun" w:eastAsia="SimSun" w:hAnsi="SimSun" w:cs="새굴림" w:hint="eastAsia"/>
                <w:sz w:val="21"/>
                <w:szCs w:val="21"/>
                <w:lang w:eastAsia="zh-CN"/>
              </w:rPr>
              <w:t>将环境恢复方案报经县级以上环境保护部门同意进行环境恢复的</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hint="eastAsia"/>
                <w:sz w:val="21"/>
                <w:szCs w:val="21"/>
                <w:lang w:eastAsia="zh-CN"/>
              </w:rPr>
              <w:t>（</w:t>
            </w:r>
            <w:r w:rsidRPr="00CF5603">
              <w:rPr>
                <w:rFonts w:ascii="SimSun" w:eastAsia="SimSun" w:hAnsi="SimSun" w:cs="바탕" w:hint="eastAsia"/>
                <w:sz w:val="21"/>
                <w:szCs w:val="21"/>
                <w:lang w:eastAsia="zh-CN"/>
              </w:rPr>
              <w:t>四</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未</w:t>
            </w:r>
            <w:r w:rsidRPr="00CF5603">
              <w:rPr>
                <w:rFonts w:ascii="SimSun" w:eastAsia="SimSun" w:hAnsi="SimSun" w:cs="새굴림" w:hint="eastAsia"/>
                <w:sz w:val="21"/>
                <w:szCs w:val="21"/>
                <w:lang w:eastAsia="zh-CN"/>
              </w:rPr>
              <w:t>将环境恢复后的检测报告报县级以上环境保护部门备案的</w:t>
            </w:r>
            <w:r w:rsidRPr="00CF5603">
              <w:rPr>
                <w:rFonts w:ascii="SimSun" w:eastAsia="SimSun" w:hAnsi="SimSun" w:cs="맑은 고딕" w:hint="eastAsia"/>
                <w:sz w:val="21"/>
                <w:szCs w:val="21"/>
                <w:lang w:eastAsia="zh-CN"/>
              </w:rPr>
              <w:t>。</w:t>
            </w:r>
          </w:p>
          <w:p w:rsidR="004316C3" w:rsidRPr="002D7293" w:rsidRDefault="004316C3" w:rsidP="002D7293">
            <w:pPr>
              <w:wordWrap/>
              <w:snapToGrid w:val="0"/>
              <w:spacing w:line="290" w:lineRule="atLeast"/>
              <w:ind w:firstLineChars="200" w:firstLine="454"/>
              <w:rPr>
                <w:rFonts w:ascii="SimSun" w:eastAsia="SimSun" w:hAnsi="SimSun"/>
                <w:spacing w:val="8"/>
                <w:sz w:val="21"/>
                <w:szCs w:val="21"/>
                <w:lang w:eastAsia="zh-CN"/>
              </w:rPr>
            </w:pPr>
            <w:r w:rsidRPr="002D7293">
              <w:rPr>
                <w:rFonts w:ascii="SimSun" w:eastAsia="SimSun" w:hAnsi="SimSun" w:cs="바탕" w:hint="eastAsia"/>
                <w:b/>
                <w:spacing w:val="8"/>
                <w:sz w:val="21"/>
                <w:szCs w:val="21"/>
                <w:lang w:eastAsia="zh-CN"/>
              </w:rPr>
              <w:t>第二十六</w:t>
            </w:r>
            <w:r w:rsidRPr="002D7293">
              <w:rPr>
                <w:rFonts w:ascii="SimSun" w:eastAsia="SimSun" w:hAnsi="SimSun" w:cs="새굴림" w:hint="eastAsia"/>
                <w:b/>
                <w:spacing w:val="8"/>
                <w:sz w:val="21"/>
                <w:szCs w:val="21"/>
                <w:lang w:eastAsia="zh-CN"/>
              </w:rPr>
              <w:t>条</w:t>
            </w:r>
            <w:r w:rsidRPr="002D7293">
              <w:rPr>
                <w:rFonts w:ascii="SimSun" w:eastAsia="SimSun" w:hAnsi="SimSun" w:hint="eastAsia"/>
                <w:b/>
                <w:spacing w:val="8"/>
                <w:sz w:val="21"/>
                <w:szCs w:val="21"/>
                <w:lang w:eastAsia="zh-CN"/>
              </w:rPr>
              <w:t xml:space="preserve"> </w:t>
            </w:r>
            <w:r w:rsidRPr="002D7293">
              <w:rPr>
                <w:rFonts w:ascii="SimSun" w:eastAsia="SimSun" w:hAnsi="SimSun" w:cs="새굴림" w:hint="eastAsia"/>
                <w:spacing w:val="8"/>
                <w:sz w:val="21"/>
                <w:szCs w:val="21"/>
                <w:lang w:eastAsia="zh-CN"/>
              </w:rPr>
              <w:t>违反本办法规定</w:t>
            </w:r>
            <w:r w:rsidRPr="002D7293">
              <w:rPr>
                <w:rFonts w:ascii="SimSun" w:eastAsia="SimSun" w:hAnsi="SimSun" w:cs="맑은 고딕" w:hint="eastAsia"/>
                <w:spacing w:val="8"/>
                <w:sz w:val="21"/>
                <w:szCs w:val="21"/>
                <w:lang w:eastAsia="zh-CN"/>
              </w:rPr>
              <w:t>，</w:t>
            </w:r>
            <w:r w:rsidRPr="002D7293">
              <w:rPr>
                <w:rFonts w:ascii="SimSun" w:eastAsia="SimSun" w:hAnsi="SimSun" w:cs="바탕" w:hint="eastAsia"/>
                <w:spacing w:val="8"/>
                <w:sz w:val="21"/>
                <w:szCs w:val="21"/>
                <w:lang w:eastAsia="zh-CN"/>
              </w:rPr>
              <w:t>造成</w:t>
            </w:r>
            <w:r w:rsidRPr="002D7293">
              <w:rPr>
                <w:rFonts w:ascii="SimSun" w:eastAsia="SimSun" w:hAnsi="SimSun" w:cs="새굴림" w:hint="eastAsia"/>
                <w:spacing w:val="8"/>
                <w:sz w:val="21"/>
                <w:szCs w:val="21"/>
                <w:lang w:eastAsia="zh-CN"/>
              </w:rPr>
              <w:t>废弃危险化学品严重污染环境的</w:t>
            </w:r>
            <w:r w:rsidRPr="002D7293">
              <w:rPr>
                <w:rFonts w:ascii="SimSun" w:eastAsia="SimSun" w:hAnsi="SimSun" w:cs="맑은 고딕" w:hint="eastAsia"/>
                <w:spacing w:val="8"/>
                <w:sz w:val="21"/>
                <w:szCs w:val="21"/>
                <w:lang w:eastAsia="zh-CN"/>
              </w:rPr>
              <w:t>，</w:t>
            </w:r>
            <w:r w:rsidRPr="002D7293">
              <w:rPr>
                <w:rFonts w:ascii="SimSun" w:eastAsia="SimSun" w:hAnsi="SimSun" w:cs="바탕" w:hint="eastAsia"/>
                <w:spacing w:val="8"/>
                <w:sz w:val="21"/>
                <w:szCs w:val="21"/>
                <w:lang w:eastAsia="zh-CN"/>
              </w:rPr>
              <w:t>由</w:t>
            </w:r>
            <w:r w:rsidRPr="002D7293">
              <w:rPr>
                <w:rFonts w:ascii="SimSun" w:eastAsia="SimSun" w:hAnsi="SimSun" w:cs="새굴림" w:hint="eastAsia"/>
                <w:spacing w:val="8"/>
                <w:sz w:val="21"/>
                <w:szCs w:val="21"/>
                <w:lang w:eastAsia="zh-CN"/>
              </w:rPr>
              <w:t>县级以上环境保护部门依据</w:t>
            </w:r>
            <w:r w:rsidRPr="002D7293">
              <w:rPr>
                <w:rFonts w:ascii="SimSun" w:eastAsia="SimSun" w:hAnsi="SimSun" w:cs="맑은 고딕" w:hint="eastAsia"/>
                <w:spacing w:val="8"/>
                <w:sz w:val="21"/>
                <w:szCs w:val="21"/>
                <w:lang w:eastAsia="zh-CN"/>
              </w:rPr>
              <w:t>《</w:t>
            </w:r>
            <w:r w:rsidRPr="002D7293">
              <w:rPr>
                <w:rFonts w:ascii="SimSun" w:eastAsia="SimSun" w:hAnsi="SimSun" w:cs="바탕" w:hint="eastAsia"/>
                <w:spacing w:val="8"/>
                <w:sz w:val="21"/>
                <w:szCs w:val="21"/>
                <w:lang w:eastAsia="zh-CN"/>
              </w:rPr>
              <w:t>固体</w:t>
            </w:r>
            <w:r w:rsidRPr="002D7293">
              <w:rPr>
                <w:rFonts w:ascii="SimSun" w:eastAsia="SimSun" w:hAnsi="SimSun" w:cs="새굴림" w:hint="eastAsia"/>
                <w:spacing w:val="8"/>
                <w:sz w:val="21"/>
                <w:szCs w:val="21"/>
                <w:lang w:eastAsia="zh-CN"/>
              </w:rPr>
              <w:t>废物污染环境防治法</w:t>
            </w:r>
            <w:r w:rsidRPr="002D7293">
              <w:rPr>
                <w:rFonts w:ascii="SimSun" w:eastAsia="SimSun" w:hAnsi="SimSun" w:cs="맑은 고딕" w:hint="eastAsia"/>
                <w:spacing w:val="8"/>
                <w:sz w:val="21"/>
                <w:szCs w:val="21"/>
                <w:lang w:eastAsia="zh-CN"/>
              </w:rPr>
              <w:t>》</w:t>
            </w:r>
            <w:r w:rsidRPr="002D7293">
              <w:rPr>
                <w:rFonts w:ascii="SimSun" w:eastAsia="SimSun" w:hAnsi="SimSun" w:cs="바탕" w:hint="eastAsia"/>
                <w:spacing w:val="8"/>
                <w:sz w:val="21"/>
                <w:szCs w:val="21"/>
                <w:lang w:eastAsia="zh-CN"/>
              </w:rPr>
              <w:t>第八十一</w:t>
            </w:r>
            <w:r w:rsidRPr="002D7293">
              <w:rPr>
                <w:rFonts w:ascii="SimSun" w:eastAsia="SimSun" w:hAnsi="SimSun" w:cs="새굴림" w:hint="eastAsia"/>
                <w:spacing w:val="8"/>
                <w:sz w:val="21"/>
                <w:szCs w:val="21"/>
                <w:lang w:eastAsia="zh-CN"/>
              </w:rPr>
              <w:t>条规定决定限期治理</w:t>
            </w:r>
            <w:r w:rsidRPr="002D7293">
              <w:rPr>
                <w:rFonts w:ascii="SimSun" w:eastAsia="SimSun" w:hAnsi="SimSun" w:cs="맑은 고딕" w:hint="eastAsia"/>
                <w:spacing w:val="8"/>
                <w:sz w:val="21"/>
                <w:szCs w:val="21"/>
                <w:lang w:eastAsia="zh-CN"/>
              </w:rPr>
              <w:t>，</w:t>
            </w:r>
            <w:r w:rsidRPr="002D7293">
              <w:rPr>
                <w:rFonts w:ascii="SimSun" w:eastAsia="SimSun" w:hAnsi="SimSun" w:cs="바탕" w:hint="eastAsia"/>
                <w:spacing w:val="8"/>
                <w:sz w:val="21"/>
                <w:szCs w:val="21"/>
                <w:lang w:eastAsia="zh-CN"/>
              </w:rPr>
              <w:t>逾期未完成治理任</w:t>
            </w:r>
            <w:r w:rsidRPr="002D7293">
              <w:rPr>
                <w:rFonts w:ascii="SimSun" w:eastAsia="SimSun" w:hAnsi="SimSun" w:cs="새굴림" w:hint="eastAsia"/>
                <w:spacing w:val="8"/>
                <w:sz w:val="21"/>
                <w:szCs w:val="21"/>
                <w:lang w:eastAsia="zh-CN"/>
              </w:rPr>
              <w:t>务的</w:t>
            </w:r>
            <w:r w:rsidRPr="002D7293">
              <w:rPr>
                <w:rFonts w:ascii="SimSun" w:eastAsia="SimSun" w:hAnsi="SimSun" w:cs="맑은 고딕" w:hint="eastAsia"/>
                <w:spacing w:val="8"/>
                <w:sz w:val="21"/>
                <w:szCs w:val="21"/>
                <w:lang w:eastAsia="zh-CN"/>
              </w:rPr>
              <w:t>，</w:t>
            </w:r>
            <w:r w:rsidRPr="002D7293">
              <w:rPr>
                <w:rFonts w:ascii="SimSun" w:eastAsia="SimSun" w:hAnsi="SimSun" w:cs="바탕" w:hint="eastAsia"/>
                <w:spacing w:val="8"/>
                <w:sz w:val="21"/>
                <w:szCs w:val="21"/>
                <w:lang w:eastAsia="zh-CN"/>
              </w:rPr>
              <w:t>由本</w:t>
            </w:r>
            <w:r w:rsidRPr="002D7293">
              <w:rPr>
                <w:rFonts w:ascii="SimSun" w:eastAsia="SimSun" w:hAnsi="SimSun" w:cs="새굴림" w:hint="eastAsia"/>
                <w:spacing w:val="8"/>
                <w:sz w:val="21"/>
                <w:szCs w:val="21"/>
                <w:lang w:eastAsia="zh-CN"/>
              </w:rPr>
              <w:t>级人民政府决定停业或者关闭</w:t>
            </w:r>
            <w:r w:rsidRPr="002D7293">
              <w:rPr>
                <w:rFonts w:ascii="SimSun" w:eastAsia="SimSun" w:hAnsi="SimSun" w:cs="맑은 고딕" w:hint="eastAsia"/>
                <w:spacing w:val="8"/>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cs="바탕" w:hint="eastAsia"/>
                <w:sz w:val="21"/>
                <w:szCs w:val="21"/>
                <w:lang w:eastAsia="zh-CN"/>
              </w:rPr>
              <w:t>造成</w:t>
            </w:r>
            <w:r w:rsidRPr="00CF5603">
              <w:rPr>
                <w:rFonts w:ascii="SimSun" w:eastAsia="SimSun" w:hAnsi="SimSun" w:cs="새굴림" w:hint="eastAsia"/>
                <w:sz w:val="21"/>
                <w:szCs w:val="21"/>
                <w:lang w:eastAsia="zh-CN"/>
              </w:rPr>
              <w:t>环境污染事故的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依据</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固体</w:t>
            </w:r>
            <w:r w:rsidRPr="00CF5603">
              <w:rPr>
                <w:rFonts w:ascii="SimSun" w:eastAsia="SimSun" w:hAnsi="SimSun" w:cs="새굴림" w:hint="eastAsia"/>
                <w:sz w:val="21"/>
                <w:szCs w:val="21"/>
                <w:lang w:eastAsia="zh-CN"/>
              </w:rPr>
              <w:t>废物污染环境防治法</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第八十二</w:t>
            </w:r>
            <w:r w:rsidRPr="00CF5603">
              <w:rPr>
                <w:rFonts w:ascii="SimSun" w:eastAsia="SimSun" w:hAnsi="SimSun" w:cs="새굴림" w:hint="eastAsia"/>
                <w:sz w:val="21"/>
                <w:szCs w:val="21"/>
                <w:lang w:eastAsia="zh-CN"/>
              </w:rPr>
              <w:t>条规定予以处罚</w:t>
            </w:r>
            <w:r w:rsidRPr="00CF5603">
              <w:rPr>
                <w:rFonts w:ascii="SimSun" w:eastAsia="SimSun" w:hAnsi="SimSun" w:cs="맑은 고딕" w:hint="eastAsia"/>
                <w:sz w:val="21"/>
                <w:szCs w:val="21"/>
                <w:lang w:eastAsia="zh-CN"/>
              </w:rPr>
              <w:t>；</w:t>
            </w:r>
            <w:r w:rsidRPr="00CF5603">
              <w:rPr>
                <w:rFonts w:ascii="SimSun" w:eastAsia="SimSun" w:hAnsi="SimSun" w:cs="새굴림" w:hint="eastAsia"/>
                <w:sz w:val="21"/>
                <w:szCs w:val="21"/>
                <w:lang w:eastAsia="zh-CN"/>
              </w:rPr>
              <w:t>构成犯罪的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依法追究刑事</w:t>
            </w:r>
            <w:r w:rsidRPr="00CF5603">
              <w:rPr>
                <w:rFonts w:ascii="SimSun" w:eastAsia="SimSun" w:hAnsi="SimSun" w:cs="새굴림" w:hint="eastAsia"/>
                <w:sz w:val="21"/>
                <w:szCs w:val="21"/>
                <w:lang w:eastAsia="zh-CN"/>
              </w:rPr>
              <w:t>责任</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第二十七</w:t>
            </w:r>
            <w:r w:rsidRPr="00CF5603">
              <w:rPr>
                <w:rFonts w:ascii="SimSun" w:eastAsia="SimSun" w:hAnsi="SimSun" w:cs="새굴림" w:hint="eastAsia"/>
                <w:b/>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새굴림" w:hint="eastAsia"/>
                <w:sz w:val="21"/>
                <w:szCs w:val="21"/>
                <w:lang w:eastAsia="zh-CN"/>
              </w:rPr>
              <w:t>违反本办法规定</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拒</w:t>
            </w:r>
            <w:r w:rsidRPr="00CF5603">
              <w:rPr>
                <w:rFonts w:ascii="SimSun" w:eastAsia="SimSun" w:hAnsi="SimSun" w:cs="새굴림" w:hint="eastAsia"/>
                <w:sz w:val="21"/>
                <w:szCs w:val="21"/>
                <w:lang w:eastAsia="zh-CN"/>
              </w:rPr>
              <w:t>绝</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阻</w:t>
            </w:r>
            <w:r w:rsidRPr="00CF5603">
              <w:rPr>
                <w:rFonts w:ascii="SimSun" w:eastAsia="SimSun" w:hAnsi="SimSun" w:cs="새굴림" w:hint="eastAsia"/>
                <w:sz w:val="21"/>
                <w:szCs w:val="21"/>
                <w:lang w:eastAsia="zh-CN"/>
              </w:rPr>
              <w:t>挠环境保护部门现场检查的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由</w:t>
            </w:r>
            <w:r w:rsidRPr="00CF5603">
              <w:rPr>
                <w:rFonts w:ascii="SimSun" w:eastAsia="SimSun" w:hAnsi="SimSun" w:cs="새굴림" w:hint="eastAsia"/>
                <w:sz w:val="21"/>
                <w:szCs w:val="21"/>
                <w:lang w:eastAsia="zh-CN"/>
              </w:rPr>
              <w:t>执</w:t>
            </w:r>
            <w:r w:rsidRPr="00CF5603">
              <w:rPr>
                <w:rFonts w:ascii="SimSun" w:eastAsia="SimSun" w:hAnsi="SimSun" w:cs="바탕" w:hint="eastAsia"/>
                <w:sz w:val="21"/>
                <w:szCs w:val="21"/>
                <w:lang w:eastAsia="zh-CN"/>
              </w:rPr>
              <w:t>行</w:t>
            </w:r>
            <w:r w:rsidRPr="00CF5603">
              <w:rPr>
                <w:rFonts w:ascii="SimSun" w:eastAsia="SimSun" w:hAnsi="SimSun" w:cs="새굴림" w:hint="eastAsia"/>
                <w:sz w:val="21"/>
                <w:szCs w:val="21"/>
                <w:lang w:eastAsia="zh-CN"/>
              </w:rPr>
              <w:t>现场检查的部门责令限期改正</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拒不改正或者在</w:t>
            </w:r>
            <w:r w:rsidRPr="00CF5603">
              <w:rPr>
                <w:rFonts w:ascii="SimSun" w:eastAsia="SimSun" w:hAnsi="SimSun" w:cs="새굴림" w:hint="eastAsia"/>
                <w:sz w:val="21"/>
                <w:szCs w:val="21"/>
                <w:lang w:eastAsia="zh-CN"/>
              </w:rPr>
              <w:t>检查时弄虚作假的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由</w:t>
            </w:r>
            <w:r w:rsidRPr="00CF5603">
              <w:rPr>
                <w:rFonts w:ascii="SimSun" w:eastAsia="SimSun" w:hAnsi="SimSun" w:cs="새굴림" w:hint="eastAsia"/>
                <w:sz w:val="21"/>
                <w:szCs w:val="21"/>
                <w:lang w:eastAsia="zh-CN"/>
              </w:rPr>
              <w:t>县级以上环境保护部门依据</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固体</w:t>
            </w:r>
            <w:r w:rsidRPr="00CF5603">
              <w:rPr>
                <w:rFonts w:ascii="SimSun" w:eastAsia="SimSun" w:hAnsi="SimSun" w:cs="새굴림" w:hint="eastAsia"/>
                <w:sz w:val="21"/>
                <w:szCs w:val="21"/>
                <w:lang w:eastAsia="zh-CN"/>
              </w:rPr>
              <w:t>废物污染环境防治法</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第七十</w:t>
            </w:r>
            <w:r w:rsidRPr="00CF5603">
              <w:rPr>
                <w:rFonts w:ascii="SimSun" w:eastAsia="SimSun" w:hAnsi="SimSun" w:cs="새굴림" w:hint="eastAsia"/>
                <w:sz w:val="21"/>
                <w:szCs w:val="21"/>
                <w:lang w:eastAsia="zh-CN"/>
              </w:rPr>
              <w:t>条规定予以处罚</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sz w:val="21"/>
                <w:szCs w:val="21"/>
                <w:lang w:eastAsia="zh-CN"/>
              </w:rPr>
            </w:pPr>
            <w:r w:rsidRPr="00CF5603">
              <w:rPr>
                <w:rFonts w:ascii="SimSun" w:eastAsia="SimSun" w:hAnsi="SimSun" w:cs="바탕" w:hint="eastAsia"/>
                <w:b/>
                <w:sz w:val="21"/>
                <w:szCs w:val="21"/>
                <w:lang w:eastAsia="zh-CN"/>
              </w:rPr>
              <w:t>第二十八</w:t>
            </w:r>
            <w:r w:rsidRPr="00CF5603">
              <w:rPr>
                <w:rFonts w:ascii="SimSun" w:eastAsia="SimSun" w:hAnsi="SimSun" w:cs="새굴림" w:hint="eastAsia"/>
                <w:b/>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새굴림" w:hint="eastAsia"/>
                <w:sz w:val="21"/>
                <w:szCs w:val="21"/>
                <w:lang w:eastAsia="zh-CN"/>
              </w:rPr>
              <w:t>当事人逾期不履行行政处罚决定的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作出行政</w:t>
            </w:r>
            <w:r w:rsidRPr="00CF5603">
              <w:rPr>
                <w:rFonts w:ascii="SimSun" w:eastAsia="SimSun" w:hAnsi="SimSun" w:cs="새굴림" w:hint="eastAsia"/>
                <w:sz w:val="21"/>
                <w:szCs w:val="21"/>
                <w:lang w:eastAsia="zh-CN"/>
              </w:rPr>
              <w:t>处罚决定的环境</w:t>
            </w:r>
            <w:r w:rsidRPr="00CF5603">
              <w:rPr>
                <w:rFonts w:ascii="SimSun" w:eastAsia="SimSun" w:hAnsi="SimSun" w:cs="새굴림" w:hint="eastAsia"/>
                <w:sz w:val="21"/>
                <w:szCs w:val="21"/>
                <w:lang w:eastAsia="zh-CN"/>
              </w:rPr>
              <w:lastRenderedPageBreak/>
              <w:t>保护部门可以采取下列措施</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hint="eastAsia"/>
                <w:sz w:val="21"/>
                <w:szCs w:val="21"/>
                <w:lang w:eastAsia="zh-CN"/>
              </w:rPr>
              <w:t>（</w:t>
            </w:r>
            <w:r w:rsidRPr="00CF5603">
              <w:rPr>
                <w:rFonts w:ascii="SimSun" w:eastAsia="SimSun" w:hAnsi="SimSun" w:cs="바탕" w:hint="eastAsia"/>
                <w:sz w:val="21"/>
                <w:szCs w:val="21"/>
                <w:lang w:eastAsia="zh-CN"/>
              </w:rPr>
              <w:t>一</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到期不</w:t>
            </w:r>
            <w:r w:rsidRPr="00CF5603">
              <w:rPr>
                <w:rFonts w:ascii="SimSun" w:eastAsia="SimSun" w:hAnsi="SimSun" w:cs="새굴림" w:hint="eastAsia"/>
                <w:sz w:val="21"/>
                <w:szCs w:val="21"/>
                <w:lang w:eastAsia="zh-CN"/>
              </w:rPr>
              <w:t>缴纳罚款的</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每日按</w:t>
            </w:r>
            <w:r w:rsidRPr="00CF5603">
              <w:rPr>
                <w:rFonts w:ascii="SimSun" w:eastAsia="SimSun" w:hAnsi="SimSun" w:cs="새굴림" w:hint="eastAsia"/>
                <w:sz w:val="21"/>
                <w:szCs w:val="21"/>
                <w:lang w:eastAsia="zh-CN"/>
              </w:rPr>
              <w:t>罚款数额的百分之三加处罚款</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r w:rsidRPr="00CF5603">
              <w:rPr>
                <w:rFonts w:ascii="SimSun" w:eastAsia="SimSun" w:hAnsi="SimSun" w:hint="eastAsia"/>
                <w:sz w:val="21"/>
                <w:szCs w:val="21"/>
                <w:lang w:eastAsia="zh-CN"/>
              </w:rPr>
              <w:t>（</w:t>
            </w:r>
            <w:r w:rsidRPr="00CF5603">
              <w:rPr>
                <w:rFonts w:ascii="SimSun" w:eastAsia="SimSun" w:hAnsi="SimSun" w:cs="바탕" w:hint="eastAsia"/>
                <w:sz w:val="21"/>
                <w:szCs w:val="21"/>
                <w:lang w:eastAsia="zh-CN"/>
              </w:rPr>
              <w:t>二</w:t>
            </w:r>
            <w:r w:rsidRPr="00CF5603">
              <w:rPr>
                <w:rFonts w:ascii="SimSun" w:eastAsia="SimSun" w:hAnsi="SimSun" w:cs="맑은 고딕" w:hint="eastAsia"/>
                <w:sz w:val="21"/>
                <w:szCs w:val="21"/>
                <w:lang w:eastAsia="zh-CN"/>
              </w:rPr>
              <w:t>）</w:t>
            </w:r>
            <w:r w:rsidRPr="00CF5603">
              <w:rPr>
                <w:rFonts w:ascii="SimSun" w:eastAsia="SimSun" w:hAnsi="SimSun" w:cs="바탕" w:hint="eastAsia"/>
                <w:sz w:val="21"/>
                <w:szCs w:val="21"/>
                <w:lang w:eastAsia="zh-CN"/>
              </w:rPr>
              <w:t>申</w:t>
            </w:r>
            <w:r w:rsidRPr="00CF5603">
              <w:rPr>
                <w:rFonts w:ascii="SimSun" w:eastAsia="SimSun" w:hAnsi="SimSun" w:cs="새굴림" w:hint="eastAsia"/>
                <w:sz w:val="21"/>
                <w:szCs w:val="21"/>
                <w:lang w:eastAsia="zh-CN"/>
              </w:rPr>
              <w:t>请人民法院强制执行</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2"/>
              <w:rPr>
                <w:rFonts w:ascii="SimSun" w:eastAsia="SimSun" w:hAnsi="SimSun" w:hint="eastAsia"/>
                <w:sz w:val="21"/>
                <w:szCs w:val="21"/>
                <w:lang w:eastAsia="zh-CN"/>
              </w:rPr>
            </w:pPr>
            <w:r w:rsidRPr="00CF5603">
              <w:rPr>
                <w:rFonts w:ascii="SimSun" w:eastAsia="SimSun" w:hAnsi="SimSun" w:cs="바탕" w:hint="eastAsia"/>
                <w:b/>
                <w:sz w:val="21"/>
                <w:szCs w:val="21"/>
                <w:lang w:eastAsia="zh-CN"/>
              </w:rPr>
              <w:t>第二十九</w:t>
            </w:r>
            <w:r w:rsidRPr="00CF5603">
              <w:rPr>
                <w:rFonts w:ascii="SimSun" w:eastAsia="SimSun" w:hAnsi="SimSun" w:cs="새굴림" w:hint="eastAsia"/>
                <w:b/>
                <w:sz w:val="21"/>
                <w:szCs w:val="21"/>
                <w:lang w:eastAsia="zh-CN"/>
              </w:rPr>
              <w:t>条</w:t>
            </w:r>
            <w:r w:rsidRPr="00CF5603">
              <w:rPr>
                <w:rFonts w:ascii="SimSun" w:eastAsia="SimSun" w:hAnsi="SimSun" w:hint="eastAsia"/>
                <w:sz w:val="21"/>
                <w:szCs w:val="21"/>
                <w:lang w:eastAsia="zh-CN"/>
              </w:rPr>
              <w:t xml:space="preserve"> </w:t>
            </w:r>
            <w:r w:rsidRPr="00CF5603">
              <w:rPr>
                <w:rFonts w:ascii="SimSun" w:eastAsia="SimSun" w:hAnsi="SimSun" w:cs="바탕" w:hint="eastAsia"/>
                <w:sz w:val="21"/>
                <w:szCs w:val="21"/>
                <w:lang w:eastAsia="zh-CN"/>
              </w:rPr>
              <w:t>本</w:t>
            </w:r>
            <w:r w:rsidRPr="00CF5603">
              <w:rPr>
                <w:rFonts w:ascii="SimSun" w:eastAsia="SimSun" w:hAnsi="SimSun" w:cs="새굴림" w:hint="eastAsia"/>
                <w:sz w:val="21"/>
                <w:szCs w:val="21"/>
                <w:lang w:eastAsia="zh-CN"/>
              </w:rPr>
              <w:t>办法自</w:t>
            </w:r>
            <w:smartTag w:uri="urn:schemas-microsoft-com:office:smarttags" w:element="chsdate">
              <w:smartTagPr>
                <w:attr w:name="IsROCDate" w:val="False"/>
                <w:attr w:name="IsLunarDate" w:val="False"/>
                <w:attr w:name="Day" w:val="1"/>
                <w:attr w:name="Month" w:val="10"/>
                <w:attr w:name="Year" w:val="2005"/>
              </w:smartTagPr>
              <w:r w:rsidRPr="00CF5603">
                <w:rPr>
                  <w:rFonts w:ascii="SimSun" w:eastAsia="SimSun" w:hAnsi="SimSun" w:hint="eastAsia"/>
                  <w:sz w:val="21"/>
                  <w:szCs w:val="21"/>
                  <w:lang w:eastAsia="zh-CN"/>
                </w:rPr>
                <w:t>2005</w:t>
              </w:r>
              <w:r w:rsidRPr="00CF5603">
                <w:rPr>
                  <w:rFonts w:ascii="SimSun" w:eastAsia="SimSun" w:hAnsi="SimSun" w:cs="바탕" w:hint="eastAsia"/>
                  <w:sz w:val="21"/>
                  <w:szCs w:val="21"/>
                  <w:lang w:eastAsia="zh-CN"/>
                </w:rPr>
                <w:t>年</w:t>
              </w:r>
              <w:r w:rsidRPr="00CF5603">
                <w:rPr>
                  <w:rFonts w:ascii="SimSun" w:eastAsia="SimSun" w:hAnsi="SimSun" w:hint="eastAsia"/>
                  <w:sz w:val="21"/>
                  <w:szCs w:val="21"/>
                  <w:lang w:eastAsia="zh-CN"/>
                </w:rPr>
                <w:t>10</w:t>
              </w:r>
              <w:r w:rsidRPr="00CF5603">
                <w:rPr>
                  <w:rFonts w:ascii="SimSun" w:eastAsia="SimSun" w:hAnsi="SimSun" w:cs="바탕" w:hint="eastAsia"/>
                  <w:sz w:val="21"/>
                  <w:szCs w:val="21"/>
                  <w:lang w:eastAsia="zh-CN"/>
                </w:rPr>
                <w:t>月</w:t>
              </w:r>
              <w:r w:rsidRPr="00CF5603">
                <w:rPr>
                  <w:rFonts w:ascii="SimSun" w:eastAsia="SimSun" w:hAnsi="SimSun" w:hint="eastAsia"/>
                  <w:sz w:val="21"/>
                  <w:szCs w:val="21"/>
                  <w:lang w:eastAsia="zh-CN"/>
                </w:rPr>
                <w:t>1</w:t>
              </w:r>
              <w:r w:rsidRPr="00CF5603">
                <w:rPr>
                  <w:rFonts w:ascii="SimSun" w:eastAsia="SimSun" w:hAnsi="SimSun" w:cs="바탕" w:hint="eastAsia"/>
                  <w:sz w:val="21"/>
                  <w:szCs w:val="21"/>
                  <w:lang w:eastAsia="zh-CN"/>
                </w:rPr>
                <w:t>日起</w:t>
              </w:r>
            </w:smartTag>
            <w:r w:rsidRPr="00CF5603">
              <w:rPr>
                <w:rFonts w:ascii="SimSun" w:eastAsia="SimSun" w:hAnsi="SimSun" w:cs="바탕" w:hint="eastAsia"/>
                <w:sz w:val="21"/>
                <w:szCs w:val="21"/>
                <w:lang w:eastAsia="zh-CN"/>
              </w:rPr>
              <w:t>施行</w:t>
            </w:r>
            <w:r w:rsidRPr="00CF5603">
              <w:rPr>
                <w:rFonts w:ascii="SimSun" w:eastAsia="SimSun" w:hAnsi="SimSun" w:cs="맑은 고딕" w:hint="eastAsia"/>
                <w:sz w:val="21"/>
                <w:szCs w:val="21"/>
                <w:lang w:eastAsia="zh-CN"/>
              </w:rPr>
              <w:t>。</w:t>
            </w: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p>
          <w:p w:rsidR="004316C3" w:rsidRPr="00CF5603" w:rsidRDefault="004316C3" w:rsidP="00CF5603">
            <w:pPr>
              <w:wordWrap/>
              <w:snapToGrid w:val="0"/>
              <w:spacing w:line="290" w:lineRule="atLeast"/>
              <w:ind w:firstLineChars="200" w:firstLine="420"/>
              <w:rPr>
                <w:rFonts w:ascii="SimSun" w:eastAsia="SimSun" w:hAnsi="SimSun"/>
                <w:sz w:val="21"/>
                <w:szCs w:val="21"/>
                <w:lang w:eastAsia="zh-CN"/>
              </w:rPr>
            </w:pPr>
          </w:p>
          <w:p w:rsidR="00D61540" w:rsidRPr="00CF5603" w:rsidRDefault="00D61540" w:rsidP="00CF5603">
            <w:pPr>
              <w:wordWrap/>
              <w:snapToGrid w:val="0"/>
              <w:spacing w:line="290" w:lineRule="atLeast"/>
              <w:rPr>
                <w:rFonts w:ascii="SimSun" w:eastAsia="SimSun" w:hAnsi="SimSun"/>
                <w:sz w:val="21"/>
                <w:szCs w:val="21"/>
                <w:lang w:eastAsia="zh-CN"/>
              </w:rPr>
            </w:pPr>
          </w:p>
        </w:tc>
      </w:tr>
    </w:tbl>
    <w:p w:rsidR="00715371" w:rsidRDefault="00715371">
      <w:pPr>
        <w:rPr>
          <w:lang w:eastAsia="zh-CN"/>
        </w:rPr>
      </w:pPr>
    </w:p>
    <w:sectPr w:rsidR="00715371" w:rsidSect="00D6154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371" w:rsidRDefault="00715371" w:rsidP="00D61540">
      <w:r>
        <w:separator/>
      </w:r>
    </w:p>
  </w:endnote>
  <w:endnote w:type="continuationSeparator" w:id="1">
    <w:p w:rsidR="00715371" w:rsidRDefault="00715371" w:rsidP="00D6154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371" w:rsidRDefault="00715371" w:rsidP="00D61540">
      <w:r>
        <w:separator/>
      </w:r>
    </w:p>
  </w:footnote>
  <w:footnote w:type="continuationSeparator" w:id="1">
    <w:p w:rsidR="00715371" w:rsidRDefault="00715371" w:rsidP="00D615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1540"/>
    <w:rsid w:val="002D7293"/>
    <w:rsid w:val="004316C3"/>
    <w:rsid w:val="005E7273"/>
    <w:rsid w:val="006C4AED"/>
    <w:rsid w:val="006D6452"/>
    <w:rsid w:val="00715371"/>
    <w:rsid w:val="009353AC"/>
    <w:rsid w:val="00CF5603"/>
    <w:rsid w:val="00D61540"/>
    <w:rsid w:val="00EB2CF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540"/>
    <w:pPr>
      <w:tabs>
        <w:tab w:val="center" w:pos="4513"/>
        <w:tab w:val="right" w:pos="9026"/>
      </w:tabs>
      <w:snapToGrid w:val="0"/>
    </w:pPr>
  </w:style>
  <w:style w:type="character" w:customStyle="1" w:styleId="Char">
    <w:name w:val="머리글 Char"/>
    <w:basedOn w:val="a0"/>
    <w:link w:val="a3"/>
    <w:uiPriority w:val="99"/>
    <w:semiHidden/>
    <w:rsid w:val="00D61540"/>
  </w:style>
  <w:style w:type="paragraph" w:styleId="a4">
    <w:name w:val="footer"/>
    <w:basedOn w:val="a"/>
    <w:link w:val="Char0"/>
    <w:uiPriority w:val="99"/>
    <w:semiHidden/>
    <w:unhideWhenUsed/>
    <w:rsid w:val="00D61540"/>
    <w:pPr>
      <w:tabs>
        <w:tab w:val="center" w:pos="4513"/>
        <w:tab w:val="right" w:pos="9026"/>
      </w:tabs>
      <w:snapToGrid w:val="0"/>
    </w:pPr>
  </w:style>
  <w:style w:type="character" w:customStyle="1" w:styleId="Char0">
    <w:name w:val="바닥글 Char"/>
    <w:basedOn w:val="a0"/>
    <w:link w:val="a4"/>
    <w:uiPriority w:val="99"/>
    <w:semiHidden/>
    <w:rsid w:val="00D61540"/>
  </w:style>
  <w:style w:type="table" w:styleId="a5">
    <w:name w:val="Table Grid"/>
    <w:basedOn w:val="a1"/>
    <w:uiPriority w:val="59"/>
    <w:rsid w:val="00D615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D61540"/>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2240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1576</Words>
  <Characters>8987</Characters>
  <Application>Microsoft Office Word</Application>
  <DocSecurity>0</DocSecurity>
  <Lines>74</Lines>
  <Paragraphs>21</Paragraphs>
  <ScaleCrop>false</ScaleCrop>
  <Company/>
  <LinksUpToDate>false</LinksUpToDate>
  <CharactersWithSpaces>10542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10</cp:revision>
  <dcterms:created xsi:type="dcterms:W3CDTF">2010-07-26T07:17:00Z</dcterms:created>
  <dcterms:modified xsi:type="dcterms:W3CDTF">2010-07-26T07:28:00Z</dcterms:modified>
</cp:coreProperties>
</file>